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7251BB38" w:rsidR="00EF107C" w:rsidRPr="00AE6AAF" w:rsidRDefault="007B4308" w:rsidP="000E08FA">
      <w:pPr>
        <w:pStyle w:val="BodyText"/>
        <w:jc w:val="center"/>
        <w:rPr>
          <w:rFonts w:ascii="Times New Roman" w:hAnsi="Times New Roman"/>
          <w:b/>
          <w:lang w:val="en-US"/>
        </w:rPr>
      </w:pPr>
      <w:r>
        <w:rPr>
          <w:rFonts w:ascii="Times New Roman" w:hAnsi="Times New Roman"/>
          <w:b/>
          <w:lang w:val="en-US"/>
        </w:rPr>
        <w:t>Novem</w:t>
      </w:r>
      <w:r w:rsidR="00292BFF">
        <w:rPr>
          <w:rFonts w:ascii="Times New Roman" w:hAnsi="Times New Roman"/>
          <w:b/>
          <w:lang w:val="en-US"/>
        </w:rPr>
        <w:t xml:space="preserve">ber </w:t>
      </w:r>
      <w:r>
        <w:rPr>
          <w:rFonts w:ascii="Times New Roman" w:hAnsi="Times New Roman"/>
          <w:b/>
          <w:lang w:val="en-US"/>
        </w:rPr>
        <w:t>13</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0A632F24"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7B4308">
        <w:rPr>
          <w:rFonts w:ascii="Times New Roman" w:hAnsi="Times New Roman"/>
          <w:sz w:val="23"/>
          <w:szCs w:val="23"/>
          <w:lang w:val="en-US"/>
        </w:rPr>
        <w:t>Novem</w:t>
      </w:r>
      <w:r w:rsidR="00292BFF">
        <w:rPr>
          <w:rFonts w:ascii="Times New Roman" w:hAnsi="Times New Roman"/>
          <w:sz w:val="23"/>
          <w:szCs w:val="23"/>
          <w:lang w:val="en-US"/>
        </w:rPr>
        <w:t>ber</w:t>
      </w:r>
      <w:r w:rsidR="001451AD">
        <w:rPr>
          <w:rFonts w:ascii="Times New Roman" w:hAnsi="Times New Roman"/>
          <w:sz w:val="23"/>
          <w:szCs w:val="23"/>
          <w:lang w:val="en-US"/>
        </w:rPr>
        <w:t xml:space="preserve"> </w:t>
      </w:r>
      <w:r w:rsidR="007B4308">
        <w:rPr>
          <w:rFonts w:ascii="Times New Roman" w:hAnsi="Times New Roman"/>
          <w:sz w:val="23"/>
          <w:szCs w:val="23"/>
          <w:lang w:val="en-US"/>
        </w:rPr>
        <w:t>13</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934942">
        <w:rPr>
          <w:rFonts w:ascii="Times New Roman" w:hAnsi="Times New Roman"/>
          <w:sz w:val="23"/>
          <w:szCs w:val="23"/>
          <w:lang w:val="en-US"/>
        </w:rPr>
        <w:t>Duane Lodrigue</w:t>
      </w:r>
      <w:r w:rsidR="00E47E6A"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0358FC" w:rsidRPr="00F8667D">
        <w:rPr>
          <w:rFonts w:ascii="Times New Roman" w:hAnsi="Times New Roman"/>
          <w:sz w:val="23"/>
          <w:szCs w:val="23"/>
          <w:lang w:val="en-US"/>
        </w:rPr>
        <w:t xml:space="preserve">Thomas Ackel, </w:t>
      </w:r>
      <w:r w:rsidR="007B4308">
        <w:rPr>
          <w:rFonts w:ascii="Times New Roman" w:hAnsi="Times New Roman"/>
          <w:sz w:val="23"/>
          <w:szCs w:val="23"/>
          <w:lang w:val="en-US"/>
        </w:rPr>
        <w:t xml:space="preserve">Deborah Garber,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Tim Matthews, Sr., </w:t>
      </w:r>
      <w:r w:rsidR="00C6427F">
        <w:rPr>
          <w:rFonts w:ascii="Times New Roman" w:hAnsi="Times New Roman"/>
          <w:sz w:val="23"/>
          <w:szCs w:val="23"/>
          <w:lang w:val="en-US"/>
        </w:rPr>
        <w:t xml:space="preserve">Adam </w:t>
      </w:r>
      <w:proofErr w:type="spellStart"/>
      <w:r w:rsidR="00C6427F">
        <w:rPr>
          <w:rFonts w:ascii="Times New Roman" w:hAnsi="Times New Roman"/>
          <w:sz w:val="23"/>
          <w:szCs w:val="23"/>
          <w:lang w:val="en-US"/>
        </w:rPr>
        <w:t>Mayon</w:t>
      </w:r>
      <w:proofErr w:type="spellEnd"/>
      <w:r w:rsidR="007B4308">
        <w:rPr>
          <w:rFonts w:ascii="Times New Roman" w:hAnsi="Times New Roman"/>
          <w:sz w:val="23"/>
          <w:szCs w:val="23"/>
          <w:lang w:val="en-US"/>
        </w:rPr>
        <w:t>,</w:t>
      </w:r>
      <w:r w:rsidR="00292BFF">
        <w:rPr>
          <w:rFonts w:ascii="Times New Roman" w:hAnsi="Times New Roman"/>
          <w:sz w:val="23"/>
          <w:szCs w:val="23"/>
          <w:lang w:val="en-US"/>
        </w:rPr>
        <w:t xml:space="preserve"> Lee Dragna</w:t>
      </w:r>
      <w:r w:rsidR="007B4308">
        <w:rPr>
          <w:rFonts w:ascii="Times New Roman" w:hAnsi="Times New Roman"/>
          <w:sz w:val="23"/>
          <w:szCs w:val="23"/>
          <w:lang w:val="en-US"/>
        </w:rPr>
        <w:t xml:space="preserve"> and Pete Orlando</w:t>
      </w:r>
      <w:r w:rsidR="00292BFF">
        <w:rPr>
          <w:rFonts w:ascii="Times New Roman" w:hAnsi="Times New Roman"/>
          <w:sz w:val="23"/>
          <w:szCs w:val="23"/>
          <w:lang w:val="en-US"/>
        </w:rPr>
        <w:t xml:space="preserve"> </w:t>
      </w:r>
      <w:r w:rsidR="00103EB4" w:rsidRPr="00F8667D">
        <w:rPr>
          <w:rFonts w:ascii="Times New Roman" w:hAnsi="Times New Roman"/>
          <w:sz w:val="23"/>
          <w:szCs w:val="23"/>
          <w:lang w:val="en-US"/>
        </w:rPr>
        <w:t>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270B07">
        <w:rPr>
          <w:rFonts w:ascii="Times New Roman" w:hAnsi="Times New Roman"/>
          <w:sz w:val="23"/>
          <w:szCs w:val="23"/>
          <w:lang w:val="en-US"/>
        </w:rPr>
        <w:t xml:space="preserve">Commissioner </w:t>
      </w:r>
      <w:r w:rsidR="007B4308">
        <w:rPr>
          <w:rFonts w:ascii="Times New Roman" w:hAnsi="Times New Roman"/>
          <w:sz w:val="23"/>
          <w:szCs w:val="23"/>
          <w:lang w:val="en-US"/>
        </w:rPr>
        <w:t>Ben Adams</w:t>
      </w:r>
      <w:r w:rsidR="00292BFF">
        <w:rPr>
          <w:rFonts w:ascii="Times New Roman" w:hAnsi="Times New Roman"/>
          <w:sz w:val="23"/>
          <w:szCs w:val="23"/>
          <w:lang w:val="en-US"/>
        </w:rPr>
        <w:t xml:space="preserve"> </w:t>
      </w:r>
      <w:r w:rsidR="003E4956" w:rsidRPr="00F8667D">
        <w:rPr>
          <w:rFonts w:ascii="Times New Roman" w:hAnsi="Times New Roman"/>
          <w:sz w:val="23"/>
          <w:szCs w:val="23"/>
          <w:lang w:val="en-US"/>
        </w:rPr>
        <w:t>w</w:t>
      </w:r>
      <w:r w:rsidR="00270B07">
        <w:rPr>
          <w:rFonts w:ascii="Times New Roman" w:hAnsi="Times New Roman"/>
          <w:sz w:val="23"/>
          <w:szCs w:val="23"/>
          <w:lang w:val="en-US"/>
        </w:rPr>
        <w:t>as</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7B4308">
        <w:rPr>
          <w:rFonts w:ascii="Times New Roman" w:hAnsi="Times New Roman"/>
          <w:sz w:val="23"/>
          <w:szCs w:val="23"/>
          <w:lang w:val="en-US"/>
        </w:rPr>
        <w:t xml:space="preserve">Commander Heather </w:t>
      </w:r>
      <w:proofErr w:type="spellStart"/>
      <w:r w:rsidR="007B4308">
        <w:rPr>
          <w:rFonts w:ascii="Times New Roman" w:hAnsi="Times New Roman"/>
          <w:sz w:val="23"/>
          <w:szCs w:val="23"/>
          <w:lang w:val="en-US"/>
        </w:rPr>
        <w:t>Mattern</w:t>
      </w:r>
      <w:proofErr w:type="spellEnd"/>
      <w:r w:rsidR="00C6427F">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F71764">
        <w:rPr>
          <w:rFonts w:ascii="Times New Roman" w:hAnsi="Times New Roman"/>
          <w:sz w:val="23"/>
          <w:szCs w:val="23"/>
          <w:lang w:val="en-US"/>
        </w:rPr>
        <w:t>e</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5238FA63" w:rsidR="00D904BB"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6EEA8878" w14:textId="36826200" w:rsidR="006E008C" w:rsidRDefault="006E008C" w:rsidP="00F242F3">
      <w:pPr>
        <w:pStyle w:val="BodyText"/>
        <w:rPr>
          <w:rFonts w:ascii="Times New Roman" w:hAnsi="Times New Roman"/>
          <w:sz w:val="23"/>
          <w:szCs w:val="23"/>
          <w:lang w:val="en-US"/>
        </w:rPr>
      </w:pPr>
    </w:p>
    <w:p w14:paraId="2E39EF03" w14:textId="381CDD27" w:rsidR="006E008C" w:rsidRPr="006E008C" w:rsidRDefault="006E008C" w:rsidP="006E008C">
      <w:pPr>
        <w:pStyle w:val="BodyText"/>
        <w:rPr>
          <w:rFonts w:ascii="Times New Roman" w:hAnsi="Times New Roman"/>
          <w:sz w:val="23"/>
          <w:szCs w:val="23"/>
          <w:lang w:val="en-US"/>
        </w:rPr>
      </w:pPr>
      <w:r>
        <w:rPr>
          <w:rFonts w:ascii="Times New Roman" w:hAnsi="Times New Roman"/>
          <w:lang w:val="en-US"/>
        </w:rPr>
        <w:tab/>
      </w:r>
      <w:r w:rsidRPr="006E008C">
        <w:rPr>
          <w:rFonts w:ascii="Times New Roman" w:hAnsi="Times New Roman"/>
          <w:sz w:val="23"/>
          <w:szCs w:val="23"/>
          <w:lang w:val="en-US"/>
        </w:rPr>
        <w:t xml:space="preserve">Mr. </w:t>
      </w:r>
      <w:r>
        <w:rPr>
          <w:rFonts w:ascii="Times New Roman" w:hAnsi="Times New Roman"/>
          <w:sz w:val="23"/>
          <w:szCs w:val="23"/>
          <w:lang w:val="en-US"/>
        </w:rPr>
        <w:t>Bourgeois</w:t>
      </w:r>
      <w:r w:rsidRPr="006E008C">
        <w:rPr>
          <w:rFonts w:ascii="Times New Roman" w:hAnsi="Times New Roman"/>
          <w:sz w:val="23"/>
          <w:szCs w:val="23"/>
          <w:lang w:val="en-US"/>
        </w:rPr>
        <w:t xml:space="preserve"> swore in </w:t>
      </w:r>
      <w:r>
        <w:rPr>
          <w:rFonts w:ascii="Times New Roman" w:hAnsi="Times New Roman"/>
          <w:sz w:val="23"/>
          <w:szCs w:val="23"/>
          <w:lang w:val="en-US"/>
        </w:rPr>
        <w:t>Peter Orlando</w:t>
      </w:r>
      <w:r w:rsidRPr="006E008C">
        <w:rPr>
          <w:rFonts w:ascii="Times New Roman" w:hAnsi="Times New Roman"/>
          <w:sz w:val="23"/>
          <w:szCs w:val="23"/>
          <w:lang w:val="en-US"/>
        </w:rPr>
        <w:t xml:space="preserve"> as the newest member of the Morgan City Harbor &amp; Terminal District’s board, who was welcomed by Mr. </w:t>
      </w:r>
      <w:r>
        <w:rPr>
          <w:rFonts w:ascii="Times New Roman" w:hAnsi="Times New Roman"/>
          <w:sz w:val="23"/>
          <w:szCs w:val="23"/>
          <w:lang w:val="en-US"/>
        </w:rPr>
        <w:t>Lodrigue</w:t>
      </w:r>
      <w:r w:rsidRPr="006E008C">
        <w:rPr>
          <w:rFonts w:ascii="Times New Roman" w:hAnsi="Times New Roman"/>
          <w:sz w:val="23"/>
          <w:szCs w:val="23"/>
          <w:lang w:val="en-US"/>
        </w:rPr>
        <w:t xml:space="preserve"> and the Board. </w:t>
      </w:r>
    </w:p>
    <w:p w14:paraId="42F65DF6" w14:textId="77777777" w:rsidR="006E008C" w:rsidRPr="00F8667D" w:rsidRDefault="006E008C" w:rsidP="00F242F3">
      <w:pPr>
        <w:pStyle w:val="BodyText"/>
        <w:rPr>
          <w:rFonts w:ascii="Times New Roman" w:hAnsi="Times New Roman"/>
          <w:sz w:val="23"/>
          <w:szCs w:val="23"/>
          <w:lang w:val="en-US"/>
        </w:rPr>
      </w:pPr>
    </w:p>
    <w:p w14:paraId="4070E9ED" w14:textId="57AFE992"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292BFF">
        <w:rPr>
          <w:rFonts w:ascii="Times New Roman" w:hAnsi="Times New Roman"/>
          <w:sz w:val="23"/>
          <w:szCs w:val="23"/>
          <w:lang w:val="en-US"/>
        </w:rPr>
        <w:t>D</w:t>
      </w:r>
      <w:r w:rsidR="00F71764">
        <w:rPr>
          <w:rFonts w:ascii="Times New Roman" w:hAnsi="Times New Roman"/>
          <w:sz w:val="23"/>
          <w:szCs w:val="23"/>
          <w:lang w:val="en-US"/>
        </w:rPr>
        <w:t>ragna</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proofErr w:type="spellStart"/>
      <w:r w:rsidR="007B4308">
        <w:rPr>
          <w:rFonts w:ascii="Times New Roman" w:hAnsi="Times New Roman"/>
          <w:sz w:val="23"/>
          <w:szCs w:val="23"/>
          <w:lang w:val="en-US"/>
        </w:rPr>
        <w:t>Mayon</w:t>
      </w:r>
      <w:proofErr w:type="spellEnd"/>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7B4308">
        <w:rPr>
          <w:rFonts w:ascii="Times New Roman" w:hAnsi="Times New Roman"/>
          <w:sz w:val="23"/>
          <w:szCs w:val="23"/>
          <w:lang w:val="en-US"/>
        </w:rPr>
        <w:t>Octo</w:t>
      </w:r>
      <w:r w:rsidR="00F71764">
        <w:rPr>
          <w:rFonts w:ascii="Times New Roman" w:hAnsi="Times New Roman"/>
          <w:sz w:val="23"/>
          <w:szCs w:val="23"/>
          <w:lang w:val="en-US"/>
        </w:rPr>
        <w:t xml:space="preserve">ber </w:t>
      </w:r>
      <w:r w:rsidR="007B4308">
        <w:rPr>
          <w:rFonts w:ascii="Times New Roman" w:hAnsi="Times New Roman"/>
          <w:sz w:val="23"/>
          <w:szCs w:val="23"/>
          <w:lang w:val="en-US"/>
        </w:rPr>
        <w:t>8</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3754AEE8"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7B4308">
        <w:rPr>
          <w:rFonts w:ascii="Times New Roman" w:hAnsi="Times New Roman"/>
          <w:sz w:val="23"/>
          <w:szCs w:val="23"/>
        </w:rPr>
        <w:t>s</w:t>
      </w:r>
      <w:r w:rsidRPr="00F8667D">
        <w:rPr>
          <w:rFonts w:ascii="Times New Roman" w:hAnsi="Times New Roman"/>
          <w:sz w:val="23"/>
          <w:szCs w:val="23"/>
        </w:rPr>
        <w:t xml:space="preserve">. </w:t>
      </w:r>
      <w:r w:rsidR="007B4308">
        <w:rPr>
          <w:rFonts w:ascii="Times New Roman" w:hAnsi="Times New Roman"/>
          <w:sz w:val="23"/>
          <w:szCs w:val="23"/>
        </w:rPr>
        <w:t>Garber</w:t>
      </w:r>
      <w:r w:rsidRPr="00F8667D">
        <w:rPr>
          <w:rFonts w:ascii="Times New Roman" w:hAnsi="Times New Roman"/>
          <w:sz w:val="23"/>
          <w:szCs w:val="23"/>
        </w:rPr>
        <w:t xml:space="preserve"> that the report of receipts and disbursements for the month of </w:t>
      </w:r>
      <w:r w:rsidR="007B4308">
        <w:rPr>
          <w:rFonts w:ascii="Times New Roman" w:hAnsi="Times New Roman"/>
          <w:sz w:val="23"/>
          <w:szCs w:val="23"/>
        </w:rPr>
        <w:t>Octo</w:t>
      </w:r>
      <w:r w:rsidR="00F71764">
        <w:rPr>
          <w:rFonts w:ascii="Times New Roman" w:hAnsi="Times New Roman"/>
          <w:sz w:val="23"/>
          <w:szCs w:val="23"/>
        </w:rPr>
        <w:t>ber</w:t>
      </w:r>
      <w:r w:rsidR="00292BFF">
        <w:rPr>
          <w:rFonts w:ascii="Times New Roman" w:hAnsi="Times New Roman"/>
          <w:sz w:val="23"/>
          <w:szCs w:val="23"/>
        </w:rPr>
        <w:t xml:space="preserve"> </w:t>
      </w:r>
      <w:r w:rsidRPr="00F8667D">
        <w:rPr>
          <w:rFonts w:ascii="Times New Roman" w:hAnsi="Times New Roman"/>
          <w:sz w:val="23"/>
          <w:szCs w:val="23"/>
        </w:rPr>
        <w:t xml:space="preserve">2018 be received and accepted and that all invoices presented to the Board for the month of </w:t>
      </w:r>
      <w:r w:rsidR="007B4308">
        <w:rPr>
          <w:rFonts w:ascii="Times New Roman" w:hAnsi="Times New Roman"/>
          <w:sz w:val="23"/>
          <w:szCs w:val="23"/>
        </w:rPr>
        <w:t>Octo</w:t>
      </w:r>
      <w:r w:rsidR="00F71764">
        <w:rPr>
          <w:rFonts w:ascii="Times New Roman" w:hAnsi="Times New Roman"/>
          <w:sz w:val="23"/>
          <w:szCs w:val="23"/>
        </w:rPr>
        <w:t>ber</w:t>
      </w:r>
      <w:r w:rsidR="002643B8">
        <w:rPr>
          <w:rFonts w:ascii="Times New Roman" w:hAnsi="Times New Roman"/>
          <w:sz w:val="23"/>
          <w:szCs w:val="23"/>
        </w:rPr>
        <w:t xml:space="preserve"> </w:t>
      </w:r>
      <w:r w:rsidRPr="00F8667D">
        <w:rPr>
          <w:rFonts w:ascii="Times New Roman" w:hAnsi="Times New Roman"/>
          <w:sz w:val="23"/>
          <w:szCs w:val="23"/>
        </w:rPr>
        <w:t xml:space="preserve">2018 be paid.  Mr. </w:t>
      </w:r>
      <w:r w:rsidR="00292BFF">
        <w:rPr>
          <w:rFonts w:ascii="Times New Roman" w:hAnsi="Times New Roman"/>
          <w:sz w:val="23"/>
          <w:szCs w:val="23"/>
        </w:rPr>
        <w:t>Matthews</w:t>
      </w:r>
      <w:r w:rsidR="001451AD">
        <w:rPr>
          <w:rFonts w:ascii="Times New Roman" w:hAnsi="Times New Roman"/>
          <w:sz w:val="23"/>
          <w:szCs w:val="23"/>
        </w:rPr>
        <w:t xml:space="preserve"> </w:t>
      </w:r>
      <w:r w:rsidRPr="00F8667D">
        <w:rPr>
          <w:rFonts w:ascii="Times New Roman" w:hAnsi="Times New Roman"/>
          <w:sz w:val="23"/>
          <w:szCs w:val="23"/>
        </w:rPr>
        <w:t xml:space="preserve">seconded that motion, which carried unanimously.  </w:t>
      </w:r>
      <w:r w:rsidR="00551FB2">
        <w:rPr>
          <w:rFonts w:ascii="Times New Roman" w:hAnsi="Times New Roman"/>
          <w:sz w:val="23"/>
          <w:szCs w:val="23"/>
        </w:rPr>
        <w:t xml:space="preserve">  Mrs. Garber noted that PSB has agreed to </w:t>
      </w:r>
      <w:r w:rsidR="00270B07">
        <w:rPr>
          <w:rFonts w:ascii="Times New Roman" w:hAnsi="Times New Roman"/>
          <w:sz w:val="23"/>
          <w:szCs w:val="23"/>
        </w:rPr>
        <w:t xml:space="preserve">a better </w:t>
      </w:r>
      <w:r w:rsidR="00551FB2">
        <w:rPr>
          <w:rFonts w:ascii="Times New Roman" w:hAnsi="Times New Roman"/>
          <w:sz w:val="23"/>
          <w:szCs w:val="23"/>
        </w:rPr>
        <w:t xml:space="preserve">interest rate on the FLEX account for six (6) months, at which time </w:t>
      </w:r>
      <w:r w:rsidR="00644A92">
        <w:rPr>
          <w:rFonts w:ascii="Times New Roman" w:hAnsi="Times New Roman"/>
          <w:sz w:val="23"/>
          <w:szCs w:val="23"/>
        </w:rPr>
        <w:t>it will be revisited.</w:t>
      </w:r>
    </w:p>
    <w:p w14:paraId="465A0735" w14:textId="78C2C5A3" w:rsidR="002643B8" w:rsidRDefault="002643B8" w:rsidP="006C3A0D">
      <w:pPr>
        <w:ind w:firstLine="720"/>
        <w:jc w:val="both"/>
        <w:rPr>
          <w:rFonts w:ascii="Times New Roman" w:hAnsi="Times New Roman"/>
          <w:sz w:val="23"/>
          <w:szCs w:val="23"/>
        </w:rPr>
      </w:pPr>
    </w:p>
    <w:p w14:paraId="1AA07EE2" w14:textId="6B33CED2" w:rsidR="006E008C" w:rsidRDefault="006E008C" w:rsidP="006E008C">
      <w:pPr>
        <w:ind w:firstLine="720"/>
        <w:jc w:val="both"/>
        <w:rPr>
          <w:rFonts w:ascii="Times New Roman" w:hAnsi="Times New Roman"/>
          <w:sz w:val="23"/>
          <w:szCs w:val="23"/>
        </w:rPr>
      </w:pPr>
      <w:r w:rsidRPr="00687D18">
        <w:rPr>
          <w:rFonts w:ascii="Times New Roman" w:hAnsi="Times New Roman"/>
          <w:sz w:val="23"/>
          <w:szCs w:val="23"/>
        </w:rPr>
        <w:t>Tim Connell reported</w:t>
      </w:r>
      <w:r>
        <w:rPr>
          <w:rFonts w:ascii="Times New Roman" w:hAnsi="Times New Roman"/>
          <w:sz w:val="23"/>
          <w:szCs w:val="23"/>
        </w:rPr>
        <w:t xml:space="preserve"> via telephone conference </w:t>
      </w:r>
      <w:r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Pr>
          <w:rFonts w:ascii="Times New Roman" w:hAnsi="Times New Roman"/>
          <w:sz w:val="23"/>
          <w:szCs w:val="23"/>
        </w:rPr>
        <w:t xml:space="preserve">Dredge Robert White will begin in the Bay and the Bar in late December or early January with 180 day duration;  (ii) </w:t>
      </w:r>
      <w:r w:rsidR="00644A92">
        <w:rPr>
          <w:rFonts w:ascii="Times New Roman" w:hAnsi="Times New Roman"/>
          <w:sz w:val="23"/>
          <w:szCs w:val="23"/>
        </w:rPr>
        <w:t>the c</w:t>
      </w:r>
      <w:r>
        <w:rPr>
          <w:rFonts w:ascii="Times New Roman" w:hAnsi="Times New Roman"/>
          <w:sz w:val="23"/>
          <w:szCs w:val="23"/>
        </w:rPr>
        <w:t xml:space="preserve">ontract </w:t>
      </w:r>
      <w:r w:rsidR="00D77CF5">
        <w:rPr>
          <w:rFonts w:ascii="Times New Roman" w:hAnsi="Times New Roman"/>
          <w:sz w:val="23"/>
          <w:szCs w:val="23"/>
        </w:rPr>
        <w:t xml:space="preserve">for </w:t>
      </w:r>
      <w:r w:rsidR="00644A92">
        <w:rPr>
          <w:rFonts w:ascii="Times New Roman" w:hAnsi="Times New Roman"/>
          <w:sz w:val="23"/>
          <w:szCs w:val="23"/>
        </w:rPr>
        <w:t xml:space="preserve">a </w:t>
      </w:r>
      <w:r w:rsidR="00D77CF5">
        <w:rPr>
          <w:rFonts w:ascii="Times New Roman" w:hAnsi="Times New Roman"/>
          <w:sz w:val="23"/>
          <w:szCs w:val="23"/>
        </w:rPr>
        <w:t xml:space="preserve">special purpose suction dredge </w:t>
      </w:r>
      <w:r>
        <w:rPr>
          <w:rFonts w:ascii="Times New Roman" w:hAnsi="Times New Roman"/>
          <w:sz w:val="23"/>
          <w:szCs w:val="23"/>
        </w:rPr>
        <w:t xml:space="preserve">was awarded to Brice </w:t>
      </w:r>
      <w:r w:rsidR="00D77CF5">
        <w:rPr>
          <w:rFonts w:ascii="Times New Roman" w:hAnsi="Times New Roman"/>
          <w:sz w:val="23"/>
          <w:szCs w:val="23"/>
        </w:rPr>
        <w:t>on October 30</w:t>
      </w:r>
      <w:r w:rsidR="00D77CF5" w:rsidRPr="00D77CF5">
        <w:rPr>
          <w:rFonts w:ascii="Times New Roman" w:hAnsi="Times New Roman"/>
          <w:sz w:val="23"/>
          <w:szCs w:val="23"/>
          <w:vertAlign w:val="superscript"/>
        </w:rPr>
        <w:t>th</w:t>
      </w:r>
      <w:r w:rsidR="00D77CF5">
        <w:rPr>
          <w:rFonts w:ascii="Times New Roman" w:hAnsi="Times New Roman"/>
          <w:sz w:val="23"/>
          <w:szCs w:val="23"/>
        </w:rPr>
        <w:t xml:space="preserve">, with a ceiling amount of $21,800,000 and </w:t>
      </w:r>
      <w:r w:rsidR="00644A92">
        <w:rPr>
          <w:rFonts w:ascii="Times New Roman" w:hAnsi="Times New Roman"/>
          <w:sz w:val="23"/>
          <w:szCs w:val="23"/>
        </w:rPr>
        <w:t xml:space="preserve">timeline of </w:t>
      </w:r>
      <w:r w:rsidR="00D77CF5">
        <w:rPr>
          <w:rFonts w:ascii="Times New Roman" w:hAnsi="Times New Roman"/>
          <w:sz w:val="23"/>
          <w:szCs w:val="23"/>
        </w:rPr>
        <w:t xml:space="preserve">150 days to arrive for dredging operations; </w:t>
      </w:r>
      <w:r>
        <w:rPr>
          <w:rFonts w:ascii="Times New Roman" w:hAnsi="Times New Roman"/>
          <w:sz w:val="23"/>
          <w:szCs w:val="23"/>
        </w:rPr>
        <w:t xml:space="preserve">(iii) </w:t>
      </w:r>
      <w:r w:rsidR="00D77CF5">
        <w:rPr>
          <w:rFonts w:ascii="Times New Roman" w:hAnsi="Times New Roman"/>
          <w:sz w:val="23"/>
          <w:szCs w:val="23"/>
        </w:rPr>
        <w:t>Bayou Boeuf lock reopening will be November 30</w:t>
      </w:r>
      <w:r w:rsidR="00D77CF5" w:rsidRPr="00D77CF5">
        <w:rPr>
          <w:rFonts w:ascii="Times New Roman" w:hAnsi="Times New Roman"/>
          <w:sz w:val="23"/>
          <w:szCs w:val="23"/>
          <w:vertAlign w:val="superscript"/>
        </w:rPr>
        <w:t>th</w:t>
      </w:r>
      <w:r w:rsidR="00D77CF5">
        <w:rPr>
          <w:rFonts w:ascii="Times New Roman" w:hAnsi="Times New Roman"/>
          <w:sz w:val="23"/>
          <w:szCs w:val="23"/>
        </w:rPr>
        <w:t xml:space="preserve"> and the new bumper job won’t begin until early next year, with a schedule of working four (4) days a week, 12 hours</w:t>
      </w:r>
      <w:r w:rsidR="00270B07">
        <w:rPr>
          <w:rFonts w:ascii="Times New Roman" w:hAnsi="Times New Roman"/>
          <w:sz w:val="23"/>
          <w:szCs w:val="23"/>
        </w:rPr>
        <w:t xml:space="preserve"> per</w:t>
      </w:r>
      <w:r w:rsidR="00D77CF5">
        <w:rPr>
          <w:rFonts w:ascii="Times New Roman" w:hAnsi="Times New Roman"/>
          <w:sz w:val="23"/>
          <w:szCs w:val="23"/>
        </w:rPr>
        <w:t xml:space="preserve"> day and open on the weekend</w:t>
      </w:r>
      <w:r w:rsidR="00EB57DB">
        <w:rPr>
          <w:rFonts w:ascii="Times New Roman" w:hAnsi="Times New Roman"/>
          <w:sz w:val="23"/>
          <w:szCs w:val="23"/>
        </w:rPr>
        <w:t xml:space="preserve">; </w:t>
      </w:r>
      <w:r w:rsidR="004E7D5B">
        <w:rPr>
          <w:rFonts w:ascii="Times New Roman" w:hAnsi="Times New Roman"/>
          <w:sz w:val="23"/>
          <w:szCs w:val="23"/>
        </w:rPr>
        <w:t xml:space="preserve">(iv) </w:t>
      </w:r>
      <w:r w:rsidR="00EB57DB">
        <w:rPr>
          <w:rFonts w:ascii="Times New Roman" w:hAnsi="Times New Roman"/>
          <w:sz w:val="23"/>
          <w:szCs w:val="23"/>
        </w:rPr>
        <w:t xml:space="preserve">new surveys will be conducted soon around MM 142 and MM 144, due to high water; (v) they are trying to secure additional “work plan funds” </w:t>
      </w:r>
      <w:r>
        <w:rPr>
          <w:rFonts w:ascii="Times New Roman" w:hAnsi="Times New Roman"/>
          <w:sz w:val="23"/>
          <w:szCs w:val="23"/>
        </w:rPr>
        <w:t xml:space="preserve">to dredge Bayou </w:t>
      </w:r>
      <w:proofErr w:type="spellStart"/>
      <w:r>
        <w:rPr>
          <w:rFonts w:ascii="Times New Roman" w:hAnsi="Times New Roman"/>
          <w:sz w:val="23"/>
          <w:szCs w:val="23"/>
        </w:rPr>
        <w:t>Chene</w:t>
      </w:r>
      <w:proofErr w:type="spellEnd"/>
      <w:r w:rsidR="00EB57DB">
        <w:rPr>
          <w:rFonts w:ascii="Times New Roman" w:hAnsi="Times New Roman"/>
          <w:sz w:val="23"/>
          <w:szCs w:val="23"/>
        </w:rPr>
        <w:t xml:space="preserve">; </w:t>
      </w:r>
      <w:r w:rsidR="00270B07">
        <w:rPr>
          <w:rFonts w:ascii="Times New Roman" w:hAnsi="Times New Roman"/>
          <w:sz w:val="23"/>
          <w:szCs w:val="23"/>
        </w:rPr>
        <w:t xml:space="preserve">and </w:t>
      </w:r>
      <w:r w:rsidR="00EB57DB">
        <w:rPr>
          <w:rFonts w:ascii="Times New Roman" w:hAnsi="Times New Roman"/>
          <w:sz w:val="23"/>
          <w:szCs w:val="23"/>
        </w:rPr>
        <w:t xml:space="preserve">(vi) Mr. Lodrigue expressed concerned about the rocks that were supposed to arrive Saturday at </w:t>
      </w:r>
      <w:r w:rsidR="00270B07">
        <w:rPr>
          <w:rFonts w:ascii="Times New Roman" w:hAnsi="Times New Roman"/>
          <w:sz w:val="23"/>
          <w:szCs w:val="23"/>
        </w:rPr>
        <w:t xml:space="preserve">the </w:t>
      </w:r>
      <w:proofErr w:type="spellStart"/>
      <w:r w:rsidR="00EB57DB">
        <w:rPr>
          <w:rFonts w:ascii="Times New Roman" w:hAnsi="Times New Roman"/>
          <w:sz w:val="23"/>
          <w:szCs w:val="23"/>
        </w:rPr>
        <w:t>Billot</w:t>
      </w:r>
      <w:proofErr w:type="spellEnd"/>
      <w:r w:rsidR="00EB57DB">
        <w:rPr>
          <w:rFonts w:ascii="Times New Roman" w:hAnsi="Times New Roman"/>
          <w:sz w:val="23"/>
          <w:szCs w:val="23"/>
        </w:rPr>
        <w:t xml:space="preserve"> property.  Mr. Connell will forward John Page’s contact information to coordinate with land owners.  Mr. Tamporello </w:t>
      </w:r>
      <w:r w:rsidR="006A1536">
        <w:rPr>
          <w:rFonts w:ascii="Times New Roman" w:hAnsi="Times New Roman"/>
          <w:sz w:val="23"/>
          <w:szCs w:val="23"/>
        </w:rPr>
        <w:t xml:space="preserve">also </w:t>
      </w:r>
      <w:r w:rsidR="00EB57DB">
        <w:rPr>
          <w:rFonts w:ascii="Times New Roman" w:hAnsi="Times New Roman"/>
          <w:sz w:val="23"/>
          <w:szCs w:val="23"/>
        </w:rPr>
        <w:t>inquired about water stages and Mr. Connell confirmed it will crest on November 23</w:t>
      </w:r>
      <w:r w:rsidR="00EB57DB" w:rsidRPr="00EB57DB">
        <w:rPr>
          <w:rFonts w:ascii="Times New Roman" w:hAnsi="Times New Roman"/>
          <w:sz w:val="23"/>
          <w:szCs w:val="23"/>
          <w:vertAlign w:val="superscript"/>
        </w:rPr>
        <w:t>rd</w:t>
      </w:r>
      <w:r w:rsidR="00EB57DB">
        <w:rPr>
          <w:rFonts w:ascii="Times New Roman" w:hAnsi="Times New Roman"/>
          <w:sz w:val="23"/>
          <w:szCs w:val="23"/>
        </w:rPr>
        <w:t xml:space="preserve"> at 5 feet.</w:t>
      </w:r>
    </w:p>
    <w:p w14:paraId="6324ECE2" w14:textId="77777777" w:rsidR="006E008C" w:rsidRDefault="006E008C" w:rsidP="006C3A0D">
      <w:pPr>
        <w:ind w:firstLine="720"/>
        <w:jc w:val="both"/>
        <w:rPr>
          <w:rFonts w:ascii="Times New Roman" w:hAnsi="Times New Roman"/>
          <w:sz w:val="23"/>
          <w:szCs w:val="23"/>
        </w:rPr>
      </w:pPr>
    </w:p>
    <w:p w14:paraId="1509B095" w14:textId="4E61E7F1" w:rsidR="00D22CA3" w:rsidRDefault="007B4308" w:rsidP="00D22CA3">
      <w:pPr>
        <w:ind w:firstLine="720"/>
        <w:jc w:val="both"/>
        <w:rPr>
          <w:rFonts w:ascii="Times New Roman" w:hAnsi="Times New Roman"/>
          <w:sz w:val="23"/>
          <w:szCs w:val="23"/>
        </w:rPr>
      </w:pPr>
      <w:r>
        <w:rPr>
          <w:rFonts w:ascii="Times New Roman" w:hAnsi="Times New Roman"/>
          <w:sz w:val="23"/>
          <w:szCs w:val="23"/>
        </w:rPr>
        <w:t xml:space="preserve">Heather </w:t>
      </w:r>
      <w:proofErr w:type="spellStart"/>
      <w:r>
        <w:rPr>
          <w:rFonts w:ascii="Times New Roman" w:hAnsi="Times New Roman"/>
          <w:sz w:val="23"/>
          <w:szCs w:val="23"/>
        </w:rPr>
        <w:t>Mattern</w:t>
      </w:r>
      <w:proofErr w:type="spellEnd"/>
      <w:r w:rsidR="00F71764">
        <w:rPr>
          <w:rFonts w:ascii="Times New Roman" w:hAnsi="Times New Roman"/>
          <w:sz w:val="23"/>
          <w:szCs w:val="23"/>
        </w:rPr>
        <w:t xml:space="preserve"> </w:t>
      </w:r>
      <w:r w:rsidR="00D22CA3">
        <w:rPr>
          <w:rFonts w:ascii="Times New Roman" w:hAnsi="Times New Roman"/>
          <w:sz w:val="23"/>
          <w:szCs w:val="23"/>
        </w:rPr>
        <w:t xml:space="preserve">reported that: </w:t>
      </w:r>
      <w:r w:rsidR="00D22CA3" w:rsidRPr="002F1C81">
        <w:rPr>
          <w:rFonts w:ascii="Times New Roman" w:hAnsi="Times New Roman"/>
          <w:sz w:val="23"/>
          <w:szCs w:val="23"/>
        </w:rPr>
        <w:t>(</w:t>
      </w:r>
      <w:proofErr w:type="spellStart"/>
      <w:r w:rsidR="00D22CA3" w:rsidRPr="002F1C81">
        <w:rPr>
          <w:rFonts w:ascii="Times New Roman" w:hAnsi="Times New Roman"/>
          <w:sz w:val="23"/>
          <w:szCs w:val="23"/>
        </w:rPr>
        <w:t>i</w:t>
      </w:r>
      <w:proofErr w:type="spellEnd"/>
      <w:r w:rsidR="00D22CA3" w:rsidRPr="002F1C81">
        <w:rPr>
          <w:rFonts w:ascii="Times New Roman" w:hAnsi="Times New Roman"/>
          <w:sz w:val="23"/>
          <w:szCs w:val="23"/>
        </w:rPr>
        <w:t>)</w:t>
      </w:r>
      <w:r w:rsidR="00D22CA3">
        <w:rPr>
          <w:rFonts w:ascii="Times New Roman" w:hAnsi="Times New Roman"/>
          <w:sz w:val="23"/>
          <w:szCs w:val="23"/>
        </w:rPr>
        <w:t xml:space="preserve"> </w:t>
      </w:r>
      <w:r w:rsidR="003C6F98">
        <w:rPr>
          <w:rFonts w:ascii="Times New Roman" w:hAnsi="Times New Roman"/>
          <w:sz w:val="23"/>
          <w:szCs w:val="23"/>
        </w:rPr>
        <w:t>the</w:t>
      </w:r>
      <w:r w:rsidR="002F1C81">
        <w:rPr>
          <w:rFonts w:ascii="Times New Roman" w:hAnsi="Times New Roman"/>
          <w:sz w:val="23"/>
          <w:szCs w:val="23"/>
        </w:rPr>
        <w:t>y have been tracking the water levels and currents and issuing warning broadcasts; (ii)</w:t>
      </w:r>
      <w:r w:rsidR="006A1536">
        <w:rPr>
          <w:rFonts w:ascii="Times New Roman" w:hAnsi="Times New Roman"/>
          <w:sz w:val="23"/>
          <w:szCs w:val="23"/>
        </w:rPr>
        <w:t xml:space="preserve"> they are </w:t>
      </w:r>
      <w:r w:rsidR="002F1C81">
        <w:rPr>
          <w:rFonts w:ascii="Times New Roman" w:hAnsi="Times New Roman"/>
          <w:sz w:val="23"/>
          <w:szCs w:val="23"/>
        </w:rPr>
        <w:t>concern</w:t>
      </w:r>
      <w:r w:rsidR="006A1536">
        <w:rPr>
          <w:rFonts w:ascii="Times New Roman" w:hAnsi="Times New Roman"/>
          <w:sz w:val="23"/>
          <w:szCs w:val="23"/>
        </w:rPr>
        <w:t>ed with</w:t>
      </w:r>
      <w:r w:rsidR="002F1C81">
        <w:rPr>
          <w:rFonts w:ascii="Times New Roman" w:hAnsi="Times New Roman"/>
          <w:sz w:val="23"/>
          <w:szCs w:val="23"/>
        </w:rPr>
        <w:t xml:space="preserve"> </w:t>
      </w:r>
      <w:r w:rsidR="00EB57DB">
        <w:rPr>
          <w:rFonts w:ascii="Times New Roman" w:hAnsi="Times New Roman"/>
          <w:sz w:val="23"/>
          <w:szCs w:val="23"/>
        </w:rPr>
        <w:t xml:space="preserve">Bayou </w:t>
      </w:r>
      <w:proofErr w:type="spellStart"/>
      <w:r w:rsidR="00EB57DB">
        <w:rPr>
          <w:rFonts w:ascii="Times New Roman" w:hAnsi="Times New Roman"/>
          <w:sz w:val="23"/>
          <w:szCs w:val="23"/>
        </w:rPr>
        <w:t>Chene</w:t>
      </w:r>
      <w:proofErr w:type="spellEnd"/>
      <w:r w:rsidR="002F1C81">
        <w:rPr>
          <w:rFonts w:ascii="Times New Roman" w:hAnsi="Times New Roman"/>
          <w:sz w:val="23"/>
          <w:szCs w:val="23"/>
        </w:rPr>
        <w:t xml:space="preserve"> due to higher water and once water levels begin to fall, shoaling will be an issue.</w:t>
      </w:r>
      <w:r w:rsidR="004C4E7D">
        <w:rPr>
          <w:rFonts w:ascii="Times New Roman" w:hAnsi="Times New Roman"/>
          <w:sz w:val="23"/>
          <w:szCs w:val="23"/>
        </w:rPr>
        <w:t xml:space="preserve"> </w:t>
      </w:r>
      <w:r w:rsidR="002F1C81">
        <w:rPr>
          <w:rFonts w:ascii="Times New Roman" w:hAnsi="Times New Roman"/>
          <w:sz w:val="23"/>
          <w:szCs w:val="23"/>
        </w:rPr>
        <w:t xml:space="preserve">She requested that anyone report areas of concern so that they can mark the areas.  (iii) She will follow up with Mr. Connell on the rock project at </w:t>
      </w:r>
      <w:proofErr w:type="spellStart"/>
      <w:r w:rsidR="002F1C81">
        <w:rPr>
          <w:rFonts w:ascii="Times New Roman" w:hAnsi="Times New Roman"/>
          <w:sz w:val="23"/>
          <w:szCs w:val="23"/>
        </w:rPr>
        <w:t>Billot</w:t>
      </w:r>
      <w:proofErr w:type="spellEnd"/>
      <w:r w:rsidR="002F1C81">
        <w:rPr>
          <w:rFonts w:ascii="Times New Roman" w:hAnsi="Times New Roman"/>
          <w:sz w:val="23"/>
          <w:szCs w:val="23"/>
        </w:rPr>
        <w:t xml:space="preserve"> property, as well as the rock project at LAD as per Mr. </w:t>
      </w:r>
      <w:proofErr w:type="spellStart"/>
      <w:r w:rsidR="002F1C81">
        <w:rPr>
          <w:rFonts w:ascii="Times New Roman" w:hAnsi="Times New Roman"/>
          <w:sz w:val="23"/>
          <w:szCs w:val="23"/>
        </w:rPr>
        <w:t>Dragna’s</w:t>
      </w:r>
      <w:proofErr w:type="spellEnd"/>
      <w:r w:rsidR="002F1C81">
        <w:rPr>
          <w:rFonts w:ascii="Times New Roman" w:hAnsi="Times New Roman"/>
          <w:sz w:val="23"/>
          <w:szCs w:val="23"/>
        </w:rPr>
        <w:t xml:space="preserve"> request.</w:t>
      </w:r>
    </w:p>
    <w:p w14:paraId="2897A2C5" w14:textId="77777777" w:rsidR="00D22CA3" w:rsidRDefault="00D22CA3" w:rsidP="005E3CBC">
      <w:pPr>
        <w:ind w:firstLine="720"/>
        <w:jc w:val="both"/>
        <w:rPr>
          <w:rFonts w:ascii="Times New Roman" w:hAnsi="Times New Roman"/>
          <w:sz w:val="23"/>
          <w:szCs w:val="23"/>
        </w:rPr>
      </w:pPr>
    </w:p>
    <w:p w14:paraId="026ABC7B" w14:textId="70261E96" w:rsidR="002F1C81" w:rsidRPr="00094EFC" w:rsidRDefault="00FD0E6B" w:rsidP="002E6DB7">
      <w:pPr>
        <w:pStyle w:val="PlainText"/>
        <w:ind w:firstLine="720"/>
        <w:jc w:val="both"/>
        <w:rPr>
          <w:rFonts w:ascii="Times New Roman" w:hAnsi="Times New Roman"/>
          <w:sz w:val="23"/>
          <w:szCs w:val="23"/>
          <w:lang w:val="en-US"/>
        </w:rPr>
      </w:pPr>
      <w:r w:rsidRPr="00094EFC">
        <w:rPr>
          <w:rFonts w:ascii="Times New Roman" w:hAnsi="Times New Roman"/>
          <w:sz w:val="23"/>
          <w:szCs w:val="23"/>
          <w:lang w:val="en-US"/>
        </w:rPr>
        <w:t xml:space="preserve">Mike Knobloch </w:t>
      </w:r>
      <w:r w:rsidR="002F1C81" w:rsidRPr="00094EFC">
        <w:rPr>
          <w:rFonts w:ascii="Times New Roman" w:hAnsi="Times New Roman"/>
          <w:sz w:val="23"/>
          <w:szCs w:val="23"/>
          <w:lang w:val="en-US"/>
        </w:rPr>
        <w:t>gave a presentation to the boar</w:t>
      </w:r>
      <w:r w:rsidR="00270B07">
        <w:rPr>
          <w:rFonts w:ascii="Times New Roman" w:hAnsi="Times New Roman"/>
          <w:sz w:val="23"/>
          <w:szCs w:val="23"/>
          <w:lang w:val="en-US"/>
        </w:rPr>
        <w:t xml:space="preserve">d on the Port Priority funding authorized by </w:t>
      </w:r>
      <w:r w:rsidR="002F1C81" w:rsidRPr="00094EFC">
        <w:rPr>
          <w:rFonts w:ascii="Times New Roman" w:hAnsi="Times New Roman"/>
          <w:sz w:val="23"/>
          <w:szCs w:val="23"/>
          <w:lang w:val="en-US"/>
        </w:rPr>
        <w:t xml:space="preserve">LADOTD in the amount of $4,762,620.  </w:t>
      </w:r>
      <w:r w:rsidR="00874C59">
        <w:rPr>
          <w:rFonts w:ascii="Times New Roman" w:hAnsi="Times New Roman"/>
          <w:sz w:val="23"/>
          <w:szCs w:val="23"/>
          <w:lang w:val="en-US"/>
        </w:rPr>
        <w:t xml:space="preserve">He thanked the Port staff and stakeholders for their assistance in the application process.  </w:t>
      </w:r>
      <w:r w:rsidR="002F1C81" w:rsidRPr="00094EFC">
        <w:rPr>
          <w:rFonts w:ascii="Times New Roman" w:hAnsi="Times New Roman"/>
          <w:sz w:val="23"/>
          <w:szCs w:val="23"/>
          <w:lang w:val="en-US"/>
        </w:rPr>
        <w:t xml:space="preserve">Mr. Dragna moved to authorize Mr. Wade to enter into agreement with </w:t>
      </w:r>
      <w:r w:rsidR="002F1C81" w:rsidRPr="00094EFC">
        <w:rPr>
          <w:rFonts w:ascii="Times New Roman" w:hAnsi="Times New Roman"/>
          <w:sz w:val="23"/>
          <w:szCs w:val="23"/>
        </w:rPr>
        <w:t>State of Louisiana, Department of Transportation and Development under the Louisiana Port Construction and Development Priority Program</w:t>
      </w:r>
      <w:r w:rsidR="002F1C81" w:rsidRPr="00094EFC">
        <w:rPr>
          <w:rFonts w:ascii="Times New Roman" w:hAnsi="Times New Roman"/>
          <w:sz w:val="23"/>
          <w:szCs w:val="23"/>
          <w:lang w:val="en-US"/>
        </w:rPr>
        <w:t xml:space="preserve">, which was seconded by Mr. </w:t>
      </w:r>
      <w:proofErr w:type="spellStart"/>
      <w:r w:rsidR="002F1C81" w:rsidRPr="00094EFC">
        <w:rPr>
          <w:rFonts w:ascii="Times New Roman" w:hAnsi="Times New Roman"/>
          <w:sz w:val="23"/>
          <w:szCs w:val="23"/>
          <w:lang w:val="en-US"/>
        </w:rPr>
        <w:t>Mayon</w:t>
      </w:r>
      <w:proofErr w:type="spellEnd"/>
      <w:r w:rsidR="002F1C81" w:rsidRPr="00094EFC">
        <w:rPr>
          <w:rFonts w:ascii="Times New Roman" w:hAnsi="Times New Roman"/>
          <w:sz w:val="23"/>
          <w:szCs w:val="23"/>
          <w:lang w:val="en-US"/>
        </w:rPr>
        <w:t xml:space="preserve"> and carried unanimously.</w:t>
      </w:r>
    </w:p>
    <w:p w14:paraId="2E8B822E" w14:textId="77777777" w:rsidR="002F1C81" w:rsidRPr="00551FB2" w:rsidRDefault="002F1C81" w:rsidP="002F1C81">
      <w:pPr>
        <w:jc w:val="center"/>
        <w:rPr>
          <w:rFonts w:ascii="Times New Roman" w:hAnsi="Times New Roman"/>
          <w:sz w:val="22"/>
          <w:szCs w:val="22"/>
        </w:rPr>
      </w:pPr>
    </w:p>
    <w:p w14:paraId="390DE3A5" w14:textId="2BC659F8" w:rsidR="002F1C81" w:rsidRDefault="002F1C81" w:rsidP="002F1C81">
      <w:pPr>
        <w:jc w:val="center"/>
        <w:rPr>
          <w:rFonts w:ascii="Times New Roman" w:hAnsi="Times New Roman"/>
          <w:b/>
          <w:sz w:val="22"/>
          <w:szCs w:val="22"/>
          <w:u w:val="single"/>
        </w:rPr>
      </w:pPr>
      <w:r w:rsidRPr="00551FB2">
        <w:rPr>
          <w:rFonts w:ascii="Times New Roman" w:hAnsi="Times New Roman"/>
          <w:b/>
          <w:sz w:val="22"/>
          <w:szCs w:val="22"/>
          <w:u w:val="single"/>
        </w:rPr>
        <w:t>RESOLUTION</w:t>
      </w:r>
    </w:p>
    <w:p w14:paraId="75C26515"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A Resolution authorizing the Morgan City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18EF33E3" w14:textId="77777777" w:rsidR="00785F17" w:rsidRDefault="00785F17" w:rsidP="002F1C81">
      <w:pPr>
        <w:ind w:firstLine="720"/>
        <w:jc w:val="both"/>
        <w:rPr>
          <w:rFonts w:ascii="Times New Roman" w:hAnsi="Times New Roman"/>
          <w:sz w:val="22"/>
          <w:szCs w:val="22"/>
        </w:rPr>
      </w:pPr>
    </w:p>
    <w:p w14:paraId="2A923CF0" w14:textId="2EE16BBE" w:rsidR="002F1C81" w:rsidRPr="00551FB2" w:rsidRDefault="002F1C81" w:rsidP="002F1C81">
      <w:pPr>
        <w:ind w:firstLine="720"/>
        <w:jc w:val="both"/>
        <w:rPr>
          <w:rFonts w:ascii="Times New Roman" w:hAnsi="Times New Roman"/>
          <w:sz w:val="22"/>
          <w:szCs w:val="22"/>
        </w:rPr>
      </w:pPr>
      <w:r w:rsidRPr="00551FB2">
        <w:rPr>
          <w:rFonts w:ascii="Times New Roman" w:hAnsi="Times New Roman"/>
          <w:sz w:val="22"/>
          <w:szCs w:val="22"/>
        </w:rPr>
        <w:t>WHEREAS, the Morgan City Harbor and Terminal District has a need for port improvements; and</w:t>
      </w:r>
    </w:p>
    <w:p w14:paraId="600CDCD0" w14:textId="77777777" w:rsidR="002F1C81" w:rsidRPr="00551FB2" w:rsidRDefault="002F1C81" w:rsidP="002F1C81">
      <w:pPr>
        <w:ind w:firstLine="720"/>
        <w:jc w:val="both"/>
        <w:rPr>
          <w:rFonts w:ascii="Times New Roman" w:hAnsi="Times New Roman"/>
          <w:sz w:val="22"/>
          <w:szCs w:val="22"/>
        </w:rPr>
      </w:pPr>
      <w:r w:rsidRPr="00551FB2">
        <w:rPr>
          <w:rFonts w:ascii="Times New Roman" w:hAnsi="Times New Roman"/>
          <w:sz w:val="22"/>
          <w:szCs w:val="22"/>
        </w:rPr>
        <w:t xml:space="preserve">WHEREAS, the Morgan City Harbor and Terminal District has reviewed the application for </w:t>
      </w:r>
      <w:r w:rsidRPr="00551FB2">
        <w:rPr>
          <w:rFonts w:ascii="Times New Roman" w:hAnsi="Times New Roman"/>
          <w:sz w:val="22"/>
          <w:szCs w:val="22"/>
        </w:rPr>
        <w:lastRenderedPageBreak/>
        <w:t>Morgan City Rail and Dock Rehab and agrees with said agreement; and</w:t>
      </w:r>
    </w:p>
    <w:p w14:paraId="0EF272E1" w14:textId="77777777" w:rsidR="002F1C81" w:rsidRPr="00551FB2" w:rsidRDefault="002F1C81" w:rsidP="002F1C81">
      <w:pPr>
        <w:ind w:firstLine="720"/>
        <w:jc w:val="both"/>
        <w:rPr>
          <w:rFonts w:ascii="Times New Roman" w:hAnsi="Times New Roman"/>
          <w:sz w:val="22"/>
          <w:szCs w:val="22"/>
        </w:rPr>
      </w:pPr>
      <w:r w:rsidRPr="00551FB2">
        <w:rPr>
          <w:rFonts w:ascii="Times New Roman" w:hAnsi="Times New Roman"/>
          <w:sz w:val="22"/>
          <w:szCs w:val="22"/>
        </w:rPr>
        <w:t>WHEREAS, the Morgan City Harbor and Terminal District has applied for State matching funds pursuant to Chapter 47 of Title 34 of the Louisiana Revised Statues of 1950, as amended, to implement a project to improve its port operation and Morgan City Harbor and Terminal District is fully aware of its obligations under said Statute; and</w:t>
      </w:r>
    </w:p>
    <w:p w14:paraId="2722D31D" w14:textId="77777777" w:rsidR="002F1C81" w:rsidRPr="00551FB2" w:rsidRDefault="002F1C81" w:rsidP="002F1C81">
      <w:pPr>
        <w:ind w:firstLine="720"/>
        <w:jc w:val="both"/>
        <w:rPr>
          <w:rFonts w:ascii="Times New Roman" w:hAnsi="Times New Roman"/>
          <w:sz w:val="22"/>
          <w:szCs w:val="22"/>
        </w:rPr>
      </w:pPr>
      <w:r w:rsidRPr="00551FB2">
        <w:rPr>
          <w:rFonts w:ascii="Times New Roman" w:hAnsi="Times New Roman"/>
          <w:sz w:val="22"/>
          <w:szCs w:val="22"/>
        </w:rPr>
        <w:t>WHEREAS, the Morgan City Harbor and Terminal District is a political body duly organized and existing under the laws of the State of Louisiana and is eligible to apply for funds under said Statute; and</w:t>
      </w:r>
    </w:p>
    <w:p w14:paraId="555069D2"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ab/>
        <w:t>WHEREAS, currently, no funds have been made available by the State for construction of the project; and</w:t>
      </w:r>
    </w:p>
    <w:p w14:paraId="412CA592" w14:textId="77777777" w:rsidR="002F1C81" w:rsidRPr="00551FB2" w:rsidRDefault="002F1C81" w:rsidP="002F1C81">
      <w:pPr>
        <w:pStyle w:val="DefaultText"/>
        <w:jc w:val="both"/>
        <w:rPr>
          <w:rFonts w:ascii="Times New Roman" w:hAnsi="Times New Roman"/>
          <w:sz w:val="22"/>
          <w:szCs w:val="22"/>
        </w:rPr>
      </w:pPr>
      <w:r w:rsidRPr="00551FB2">
        <w:rPr>
          <w:rFonts w:ascii="Times New Roman" w:hAnsi="Times New Roman"/>
          <w:sz w:val="22"/>
          <w:szCs w:val="22"/>
        </w:rPr>
        <w:tab/>
        <w:t>WHEREAS, the Sponsor desires to utilize its own funds for the construction of this Project and to be reimbursed by the Port Construction and Development Priority Program once funding becomes available, in accordance with R.S. 34:3457.</w:t>
      </w:r>
    </w:p>
    <w:p w14:paraId="5C211E94"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ab/>
        <w:t>NOW, THEREFORE, BE IT RESOLVED by the Morgan City Harbor and Terminal District</w:t>
      </w:r>
    </w:p>
    <w:p w14:paraId="7D9F0D39"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as follows:</w:t>
      </w:r>
    </w:p>
    <w:p w14:paraId="62C0186E"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Section 1.  That Morgan City Harbor and Terminal District acknowledges that an application was submitted to the Louisiana Port Construction and Development Priority Program.</w:t>
      </w:r>
    </w:p>
    <w:p w14:paraId="16B0ACF6" w14:textId="01705E00"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Section 2.  That at the appropriate time and prior to commencement of work on the project Morgan City Harbor and Terminal District agrees to execute a Project Agreement and a Statement of Sponsorship pursuant to the Statute and hereby authorizes and empowers both Duane E. Lodrig</w:t>
      </w:r>
      <w:r w:rsidR="00270B07">
        <w:rPr>
          <w:rFonts w:ascii="Times New Roman" w:hAnsi="Times New Roman"/>
          <w:sz w:val="22"/>
          <w:szCs w:val="22"/>
        </w:rPr>
        <w:t>u</w:t>
      </w:r>
      <w:r w:rsidRPr="00551FB2">
        <w:rPr>
          <w:rFonts w:ascii="Times New Roman" w:hAnsi="Times New Roman"/>
          <w:sz w:val="22"/>
          <w:szCs w:val="22"/>
        </w:rPr>
        <w:t>e, its President, and Raymond M. Wade, its Executive Director, individually, to enter into and execute said agreement with the Louisiana Department of Transportation and Development.</w:t>
      </w:r>
    </w:p>
    <w:p w14:paraId="6B24CD6E"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Section 3.  That Raymond M. Wade, President is hereby Authorized Representative for Morgan City Harbor and Terminal District to represent the port with regards to the receipt of funds from the Louisiana Port Construction and Development Priority Program for a port improvement project.</w:t>
      </w:r>
    </w:p>
    <w:p w14:paraId="13CB19DF" w14:textId="77777777" w:rsidR="002F1C81" w:rsidRPr="00551FB2" w:rsidRDefault="002F1C81" w:rsidP="002F1C81">
      <w:pPr>
        <w:jc w:val="both"/>
        <w:rPr>
          <w:rFonts w:ascii="Times New Roman" w:hAnsi="Times New Roman"/>
          <w:sz w:val="22"/>
          <w:szCs w:val="22"/>
        </w:rPr>
      </w:pPr>
      <w:r w:rsidRPr="00551FB2">
        <w:rPr>
          <w:rFonts w:ascii="Times New Roman" w:hAnsi="Times New Roman"/>
          <w:sz w:val="22"/>
          <w:szCs w:val="22"/>
        </w:rPr>
        <w:t>Section 4.  That said Authorized Representative shall have the authority to sign and approve all documents that are necessary under the circumstances to accomplish the above project.</w:t>
      </w:r>
    </w:p>
    <w:p w14:paraId="0D43F2D6" w14:textId="77777777" w:rsidR="002F1C81" w:rsidRDefault="002F1C81" w:rsidP="002E6DB7">
      <w:pPr>
        <w:pStyle w:val="PlainText"/>
        <w:ind w:firstLine="720"/>
        <w:jc w:val="both"/>
        <w:rPr>
          <w:rFonts w:ascii="Times New Roman" w:hAnsi="Times New Roman"/>
          <w:sz w:val="23"/>
          <w:szCs w:val="23"/>
          <w:lang w:val="en-US"/>
        </w:rPr>
      </w:pPr>
    </w:p>
    <w:p w14:paraId="2B0369F7" w14:textId="5FC70B20" w:rsidR="00876A69" w:rsidRDefault="00876A69" w:rsidP="00C6427F">
      <w:pPr>
        <w:ind w:firstLine="720"/>
        <w:jc w:val="both"/>
        <w:rPr>
          <w:rFonts w:ascii="Times New Roman" w:hAnsi="Times New Roman"/>
          <w:sz w:val="23"/>
          <w:szCs w:val="23"/>
        </w:rPr>
      </w:pPr>
      <w:r>
        <w:rPr>
          <w:rFonts w:ascii="Times New Roman" w:hAnsi="Times New Roman"/>
          <w:sz w:val="23"/>
          <w:szCs w:val="23"/>
        </w:rPr>
        <w:t xml:space="preserve">Clay Breaud reported </w:t>
      </w:r>
      <w:r w:rsidR="00551FB2">
        <w:rPr>
          <w:rFonts w:ascii="Times New Roman" w:hAnsi="Times New Roman"/>
          <w:sz w:val="23"/>
          <w:szCs w:val="23"/>
        </w:rPr>
        <w:t>that during the</w:t>
      </w:r>
      <w:r w:rsidR="00B2442D">
        <w:rPr>
          <w:rFonts w:ascii="Times New Roman" w:hAnsi="Times New Roman"/>
          <w:sz w:val="23"/>
          <w:szCs w:val="23"/>
        </w:rPr>
        <w:t xml:space="preserve"> final inspection </w:t>
      </w:r>
      <w:r w:rsidR="00551FB2">
        <w:rPr>
          <w:rFonts w:ascii="Times New Roman" w:hAnsi="Times New Roman"/>
          <w:sz w:val="23"/>
          <w:szCs w:val="23"/>
        </w:rPr>
        <w:t xml:space="preserve">of the HVAC system, nine (9) items were addressed, including air balancing of </w:t>
      </w:r>
      <w:r w:rsidR="006A1536">
        <w:rPr>
          <w:rFonts w:ascii="Times New Roman" w:hAnsi="Times New Roman"/>
          <w:sz w:val="23"/>
          <w:szCs w:val="23"/>
        </w:rPr>
        <w:t xml:space="preserve">the </w:t>
      </w:r>
      <w:r w:rsidR="00551FB2">
        <w:rPr>
          <w:rFonts w:ascii="Times New Roman" w:hAnsi="Times New Roman"/>
          <w:sz w:val="23"/>
          <w:szCs w:val="23"/>
        </w:rPr>
        <w:t>system and grill</w:t>
      </w:r>
      <w:r w:rsidR="006A1536">
        <w:rPr>
          <w:rFonts w:ascii="Times New Roman" w:hAnsi="Times New Roman"/>
          <w:sz w:val="23"/>
          <w:szCs w:val="23"/>
        </w:rPr>
        <w:t xml:space="preserve"> installation</w:t>
      </w:r>
      <w:r w:rsidR="00551FB2">
        <w:rPr>
          <w:rFonts w:ascii="Times New Roman" w:hAnsi="Times New Roman"/>
          <w:sz w:val="23"/>
          <w:szCs w:val="23"/>
        </w:rPr>
        <w:t xml:space="preserve">.  All items will be completed by the end of the week, at which time another inspection </w:t>
      </w:r>
      <w:r w:rsidR="00B2442D">
        <w:rPr>
          <w:rFonts w:ascii="Times New Roman" w:hAnsi="Times New Roman"/>
          <w:sz w:val="23"/>
          <w:szCs w:val="23"/>
        </w:rPr>
        <w:t>will be done and retainage released.</w:t>
      </w:r>
    </w:p>
    <w:p w14:paraId="01FEA6B6" w14:textId="77777777" w:rsidR="00876A69" w:rsidRDefault="00876A69" w:rsidP="00C6427F">
      <w:pPr>
        <w:ind w:firstLine="720"/>
        <w:jc w:val="both"/>
        <w:rPr>
          <w:rFonts w:ascii="Times New Roman" w:hAnsi="Times New Roman"/>
          <w:sz w:val="23"/>
          <w:szCs w:val="23"/>
        </w:rPr>
      </w:pPr>
    </w:p>
    <w:p w14:paraId="3BCB8D4D" w14:textId="2B2B5D22"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B2442D">
        <w:rPr>
          <w:rFonts w:ascii="Times New Roman" w:hAnsi="Times New Roman"/>
          <w:sz w:val="23"/>
          <w:szCs w:val="23"/>
        </w:rPr>
        <w:t xml:space="preserve">she </w:t>
      </w:r>
      <w:r w:rsidR="00163327">
        <w:rPr>
          <w:rFonts w:ascii="Times New Roman" w:hAnsi="Times New Roman"/>
          <w:sz w:val="23"/>
          <w:szCs w:val="23"/>
        </w:rPr>
        <w:t xml:space="preserve">attended a meeting at Waterborne Commerce in New Orleans on behalf of the Port and IRPT to discuss </w:t>
      </w:r>
      <w:r w:rsidR="00785F17">
        <w:rPr>
          <w:rFonts w:ascii="Times New Roman" w:hAnsi="Times New Roman"/>
          <w:sz w:val="23"/>
          <w:szCs w:val="23"/>
        </w:rPr>
        <w:t>the tonnage reporting process better.  Additional meetings have been planned to change rulings on fines, technologically advancements and dock receipts so that they can determine if t</w:t>
      </w:r>
      <w:r w:rsidR="00270B07">
        <w:rPr>
          <w:rFonts w:ascii="Times New Roman" w:hAnsi="Times New Roman"/>
          <w:sz w:val="23"/>
          <w:szCs w:val="23"/>
        </w:rPr>
        <w:t>onnage</w:t>
      </w:r>
      <w:r w:rsidR="00785F17">
        <w:rPr>
          <w:rFonts w:ascii="Times New Roman" w:hAnsi="Times New Roman"/>
          <w:sz w:val="23"/>
          <w:szCs w:val="23"/>
        </w:rPr>
        <w:t xml:space="preserve"> has been reported.  (ii) the FY19 Work Plan funding will be announced on November 20</w:t>
      </w:r>
      <w:r w:rsidR="00785F17" w:rsidRPr="00785F17">
        <w:rPr>
          <w:rFonts w:ascii="Times New Roman" w:hAnsi="Times New Roman"/>
          <w:sz w:val="23"/>
          <w:szCs w:val="23"/>
          <w:vertAlign w:val="superscript"/>
        </w:rPr>
        <w:t>th</w:t>
      </w:r>
      <w:r w:rsidR="00785F17">
        <w:rPr>
          <w:rFonts w:ascii="Times New Roman" w:hAnsi="Times New Roman"/>
          <w:sz w:val="23"/>
          <w:szCs w:val="23"/>
        </w:rPr>
        <w:t xml:space="preserve">; </w:t>
      </w:r>
      <w:r w:rsidR="00270B07">
        <w:rPr>
          <w:rFonts w:ascii="Times New Roman" w:hAnsi="Times New Roman"/>
          <w:sz w:val="23"/>
          <w:szCs w:val="23"/>
        </w:rPr>
        <w:t xml:space="preserve">and </w:t>
      </w:r>
      <w:r w:rsidR="00785F17">
        <w:rPr>
          <w:rFonts w:ascii="Times New Roman" w:hAnsi="Times New Roman"/>
          <w:sz w:val="23"/>
          <w:szCs w:val="23"/>
        </w:rPr>
        <w:t xml:space="preserve">(iii) she, along with Tim Matte, attended a Flood Control study meeting.  She will send out a detailed report tomorrow regarding the </w:t>
      </w:r>
      <w:r w:rsidR="00644A92">
        <w:rPr>
          <w:rFonts w:ascii="Times New Roman" w:hAnsi="Times New Roman"/>
          <w:sz w:val="23"/>
          <w:szCs w:val="23"/>
        </w:rPr>
        <w:t>month’s</w:t>
      </w:r>
      <w:r w:rsidR="00785F17">
        <w:rPr>
          <w:rFonts w:ascii="Times New Roman" w:hAnsi="Times New Roman"/>
          <w:sz w:val="23"/>
          <w:szCs w:val="23"/>
        </w:rPr>
        <w:t xml:space="preserve"> activities, which included lots of delegation interaction.</w:t>
      </w:r>
    </w:p>
    <w:p w14:paraId="7FC6FC2B" w14:textId="4F185718" w:rsidR="00AC2A11" w:rsidRDefault="00AC2A11" w:rsidP="00C6427F">
      <w:pPr>
        <w:ind w:firstLine="720"/>
        <w:jc w:val="both"/>
        <w:rPr>
          <w:rFonts w:ascii="Times New Roman" w:hAnsi="Times New Roman"/>
          <w:sz w:val="23"/>
          <w:szCs w:val="23"/>
        </w:rPr>
      </w:pPr>
    </w:p>
    <w:p w14:paraId="63106E16" w14:textId="50CD463A" w:rsidR="007B4308" w:rsidRDefault="00845764" w:rsidP="007B4308">
      <w:pPr>
        <w:ind w:firstLine="720"/>
        <w:jc w:val="both"/>
        <w:rPr>
          <w:rFonts w:ascii="Times New Roman" w:hAnsi="Times New Roman"/>
          <w:sz w:val="23"/>
          <w:szCs w:val="23"/>
        </w:rPr>
      </w:pPr>
      <w:r>
        <w:rPr>
          <w:rFonts w:ascii="Times New Roman" w:hAnsi="Times New Roman"/>
          <w:sz w:val="23"/>
          <w:szCs w:val="23"/>
        </w:rPr>
        <w:t>Gerard Bourgeois presented: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094EFC">
        <w:rPr>
          <w:rFonts w:ascii="Times New Roman" w:hAnsi="Times New Roman"/>
          <w:sz w:val="23"/>
          <w:szCs w:val="23"/>
        </w:rPr>
        <w:t>three (3) engineering agreements between the District and Providence Engineering and Design, LLC for services related to the projects funded through Port Priority subject to legal review and approval.  Mr. Dragna moved to authorize said agreements, which was seconded by Mrs. Garber and carried unanimously.</w:t>
      </w:r>
    </w:p>
    <w:p w14:paraId="55BD9156" w14:textId="77777777" w:rsidR="007B4308" w:rsidRDefault="007B4308" w:rsidP="007B4308">
      <w:pPr>
        <w:ind w:firstLine="720"/>
        <w:jc w:val="both"/>
        <w:rPr>
          <w:rFonts w:ascii="Times New Roman" w:hAnsi="Times New Roman"/>
          <w:sz w:val="23"/>
          <w:szCs w:val="23"/>
        </w:rPr>
      </w:pPr>
    </w:p>
    <w:p w14:paraId="55337116" w14:textId="2BA65977" w:rsidR="007B4308" w:rsidRDefault="007B4308" w:rsidP="007B4308">
      <w:pPr>
        <w:ind w:right="33"/>
        <w:jc w:val="center"/>
        <w:rPr>
          <w:rFonts w:ascii="Times New Roman" w:hAnsi="Times New Roman"/>
          <w:b/>
          <w:color w:val="131313"/>
          <w:sz w:val="22"/>
          <w:szCs w:val="22"/>
          <w:u w:val="single"/>
        </w:rPr>
      </w:pPr>
      <w:r w:rsidRPr="007B4308">
        <w:rPr>
          <w:rFonts w:ascii="Times New Roman" w:hAnsi="Times New Roman"/>
          <w:b/>
          <w:color w:val="131313"/>
          <w:sz w:val="22"/>
          <w:szCs w:val="22"/>
          <w:u w:val="single"/>
        </w:rPr>
        <w:t>RESOLUTION</w:t>
      </w:r>
    </w:p>
    <w:p w14:paraId="0430A8DE" w14:textId="2FA95C36" w:rsidR="007B4308" w:rsidRDefault="007B4308" w:rsidP="007B4308">
      <w:pPr>
        <w:pStyle w:val="BodyText"/>
        <w:spacing w:line="256" w:lineRule="auto"/>
        <w:ind w:left="1193" w:right="1197" w:hanging="15"/>
        <w:rPr>
          <w:rFonts w:ascii="Times New Roman" w:hAnsi="Times New Roman"/>
          <w:color w:val="131313"/>
          <w:sz w:val="22"/>
          <w:szCs w:val="22"/>
        </w:rPr>
      </w:pPr>
      <w:r w:rsidRPr="007B4308">
        <w:rPr>
          <w:rFonts w:ascii="Times New Roman" w:hAnsi="Times New Roman"/>
          <w:color w:val="131313"/>
          <w:sz w:val="22"/>
          <w:szCs w:val="22"/>
        </w:rPr>
        <w:t>A Resolution retaining the services of Providence Engineering and Design, LLC for (a) the Aggregate Loading and Unloading Area Interior of Spur Tracks, (b) for the Railroad Track Repair and Maintenance and (c) Additional Transient Loading Zone and Wharf Dockage East Side of Existing Dock Facility.</w:t>
      </w:r>
    </w:p>
    <w:p w14:paraId="0F434DF3" w14:textId="24121DF3" w:rsidR="007B4308" w:rsidRDefault="007B4308" w:rsidP="007B4308">
      <w:pPr>
        <w:pStyle w:val="BodyText"/>
        <w:spacing w:line="256" w:lineRule="auto"/>
        <w:ind w:left="1193" w:right="1197" w:hanging="15"/>
        <w:rPr>
          <w:rFonts w:ascii="Times New Roman" w:hAnsi="Times New Roman"/>
          <w:color w:val="131313"/>
          <w:sz w:val="22"/>
          <w:szCs w:val="22"/>
        </w:rPr>
      </w:pPr>
    </w:p>
    <w:p w14:paraId="1C3B9CEA" w14:textId="77777777" w:rsidR="007B4308" w:rsidRPr="007B4308" w:rsidRDefault="007B4308" w:rsidP="007B4308">
      <w:pPr>
        <w:pStyle w:val="BodyText"/>
        <w:spacing w:line="252" w:lineRule="auto"/>
        <w:ind w:left="113" w:right="116" w:firstLine="532"/>
        <w:rPr>
          <w:rFonts w:ascii="Times New Roman" w:hAnsi="Times New Roman"/>
          <w:color w:val="131313"/>
          <w:spacing w:val="5"/>
          <w:sz w:val="22"/>
          <w:szCs w:val="22"/>
        </w:rPr>
      </w:pPr>
      <w:r w:rsidRPr="007B4308">
        <w:rPr>
          <w:rFonts w:ascii="Times New Roman" w:hAnsi="Times New Roman"/>
          <w:color w:val="131313"/>
          <w:spacing w:val="5"/>
          <w:sz w:val="22"/>
          <w:szCs w:val="22"/>
        </w:rPr>
        <w:t>BE IT RESOLVED by the Morgan City Harbor and Terminal District, St. Mary Parish, Louisiana, that engineering agreements, substantially in accordance with the agreements presented, are hereby approved, and that Raymond Wade, Executive Director of the Morgan City Harbor and Terminal District, is hereby authorized and empowered to sign said engineering agreements for and on behalf of the Morgan City Harbor and Terminal District.</w:t>
      </w:r>
    </w:p>
    <w:p w14:paraId="6613AF5E" w14:textId="77777777" w:rsidR="007B4308" w:rsidRDefault="007B4308" w:rsidP="007B4308">
      <w:pPr>
        <w:pStyle w:val="BodyText"/>
        <w:spacing w:line="256" w:lineRule="auto"/>
        <w:ind w:left="1193" w:right="1197" w:hanging="15"/>
        <w:rPr>
          <w:rFonts w:ascii="Times New Roman" w:hAnsi="Times New Roman"/>
          <w:color w:val="131313"/>
          <w:sz w:val="22"/>
          <w:szCs w:val="22"/>
        </w:rPr>
      </w:pPr>
    </w:p>
    <w:p w14:paraId="3FB72F78" w14:textId="24EE4600" w:rsidR="00094EFC" w:rsidRDefault="00094EFC" w:rsidP="00270B07">
      <w:pPr>
        <w:jc w:val="both"/>
        <w:rPr>
          <w:rFonts w:ascii="Times New Roman" w:hAnsi="Times New Roman"/>
          <w:sz w:val="23"/>
          <w:szCs w:val="23"/>
        </w:rPr>
      </w:pPr>
      <w:r w:rsidRPr="00094EFC">
        <w:rPr>
          <w:rFonts w:ascii="Times New Roman" w:hAnsi="Times New Roman"/>
          <w:sz w:val="23"/>
          <w:szCs w:val="23"/>
        </w:rPr>
        <w:t>(ii) a resolution</w:t>
      </w:r>
      <w:r>
        <w:rPr>
          <w:rFonts w:ascii="Times New Roman" w:hAnsi="Times New Roman"/>
          <w:sz w:val="23"/>
          <w:szCs w:val="23"/>
        </w:rPr>
        <w:t xml:space="preserve"> justifying the need for dredging funds through the State Capital Outlay program in the amount of $3,750,000 over a </w:t>
      </w:r>
      <w:r w:rsidR="00E01D07">
        <w:rPr>
          <w:rFonts w:ascii="Times New Roman" w:hAnsi="Times New Roman"/>
          <w:sz w:val="23"/>
          <w:szCs w:val="23"/>
        </w:rPr>
        <w:t>three-year</w:t>
      </w:r>
      <w:r>
        <w:rPr>
          <w:rFonts w:ascii="Times New Roman" w:hAnsi="Times New Roman"/>
          <w:sz w:val="23"/>
          <w:szCs w:val="23"/>
        </w:rPr>
        <w:t xml:space="preserve"> period for maintenance dredging of </w:t>
      </w:r>
      <w:r w:rsidR="00E01D07">
        <w:rPr>
          <w:rFonts w:ascii="Times New Roman" w:hAnsi="Times New Roman"/>
          <w:sz w:val="23"/>
          <w:szCs w:val="23"/>
        </w:rPr>
        <w:t>Atchafalaya</w:t>
      </w:r>
      <w:r>
        <w:rPr>
          <w:rFonts w:ascii="Times New Roman" w:hAnsi="Times New Roman"/>
          <w:sz w:val="23"/>
          <w:szCs w:val="23"/>
        </w:rPr>
        <w:t xml:space="preserve"> River navigational channels.</w:t>
      </w:r>
      <w:r w:rsidR="00E01D07">
        <w:rPr>
          <w:rFonts w:ascii="Times New Roman" w:hAnsi="Times New Roman"/>
          <w:sz w:val="23"/>
          <w:szCs w:val="23"/>
        </w:rPr>
        <w:t xml:space="preserve">  Mr. </w:t>
      </w:r>
      <w:proofErr w:type="spellStart"/>
      <w:r w:rsidR="00E01D07">
        <w:rPr>
          <w:rFonts w:ascii="Times New Roman" w:hAnsi="Times New Roman"/>
          <w:sz w:val="23"/>
          <w:szCs w:val="23"/>
        </w:rPr>
        <w:t>Mayon</w:t>
      </w:r>
      <w:proofErr w:type="spellEnd"/>
      <w:r w:rsidR="00E01D07">
        <w:rPr>
          <w:rFonts w:ascii="Times New Roman" w:hAnsi="Times New Roman"/>
          <w:sz w:val="23"/>
          <w:szCs w:val="23"/>
        </w:rPr>
        <w:t xml:space="preserve"> moved to authorize said resolution, which was seconded by Mr. Cain and carried unanimously.</w:t>
      </w:r>
    </w:p>
    <w:p w14:paraId="5EAF3968" w14:textId="77777777" w:rsidR="00094EFC" w:rsidRDefault="00094EFC" w:rsidP="007B4308">
      <w:pPr>
        <w:spacing w:line="200" w:lineRule="exact"/>
        <w:rPr>
          <w:rFonts w:ascii="Times New Roman" w:hAnsi="Times New Roman"/>
          <w:sz w:val="23"/>
          <w:szCs w:val="23"/>
        </w:rPr>
      </w:pPr>
    </w:p>
    <w:p w14:paraId="033A44FE" w14:textId="77777777" w:rsidR="00094EFC" w:rsidRDefault="00094EFC" w:rsidP="00094EFC">
      <w:pPr>
        <w:widowControl/>
        <w:jc w:val="center"/>
        <w:rPr>
          <w:rFonts w:ascii="Times New Roman" w:hAnsi="Times New Roman"/>
          <w:b/>
          <w:bCs/>
          <w:sz w:val="22"/>
          <w:szCs w:val="22"/>
          <w:u w:val="single"/>
        </w:rPr>
      </w:pPr>
      <w:r w:rsidRPr="007B4308">
        <w:rPr>
          <w:rFonts w:ascii="Times New Roman" w:hAnsi="Times New Roman"/>
          <w:b/>
          <w:bCs/>
          <w:sz w:val="22"/>
          <w:szCs w:val="22"/>
          <w:u w:val="single"/>
        </w:rPr>
        <w:t>RESOLUTION</w:t>
      </w:r>
    </w:p>
    <w:p w14:paraId="06C0994F" w14:textId="57CA9188"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 xml:space="preserve">WHEREAS, the Atchafalaya River and Bayous </w:t>
      </w:r>
      <w:proofErr w:type="spellStart"/>
      <w:r w:rsidRPr="007B4308">
        <w:rPr>
          <w:rFonts w:ascii="Times New Roman" w:hAnsi="Times New Roman"/>
          <w:sz w:val="22"/>
          <w:szCs w:val="22"/>
        </w:rPr>
        <w:t>Chene</w:t>
      </w:r>
      <w:proofErr w:type="spellEnd"/>
      <w:r w:rsidRPr="007B4308">
        <w:rPr>
          <w:rFonts w:ascii="Times New Roman" w:hAnsi="Times New Roman"/>
          <w:sz w:val="22"/>
          <w:szCs w:val="22"/>
        </w:rPr>
        <w:t>, Boeuf, and Black Project is not and</w:t>
      </w:r>
      <w:r w:rsidR="00270B07">
        <w:rPr>
          <w:rFonts w:ascii="Times New Roman" w:hAnsi="Times New Roman"/>
          <w:sz w:val="22"/>
          <w:szCs w:val="22"/>
        </w:rPr>
        <w:t xml:space="preserve"> </w:t>
      </w:r>
      <w:r w:rsidRPr="007B4308">
        <w:rPr>
          <w:rFonts w:ascii="Times New Roman" w:hAnsi="Times New Roman"/>
          <w:sz w:val="22"/>
          <w:szCs w:val="22"/>
        </w:rPr>
        <w:t>has not been funded adequately;</w:t>
      </w:r>
    </w:p>
    <w:p w14:paraId="3B288438" w14:textId="45BF119C"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between U.S. Army Corps of Engineers 2004 and 2012 Operations &amp;</w:t>
      </w:r>
      <w:r w:rsidR="00270B07">
        <w:rPr>
          <w:rFonts w:ascii="Times New Roman" w:hAnsi="Times New Roman"/>
          <w:sz w:val="22"/>
          <w:szCs w:val="22"/>
        </w:rPr>
        <w:t xml:space="preserve"> </w:t>
      </w:r>
      <w:r w:rsidRPr="007B4308">
        <w:rPr>
          <w:rFonts w:ascii="Times New Roman" w:hAnsi="Times New Roman"/>
          <w:sz w:val="22"/>
          <w:szCs w:val="22"/>
        </w:rPr>
        <w:t>Maintenance funding averaged approx. $18,000,000 per year;</w:t>
      </w:r>
    </w:p>
    <w:p w14:paraId="721F8EE9" w14:textId="4B651BBF"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lastRenderedPageBreak/>
        <w:t xml:space="preserve">WHEREAS, in the 2012 Atchafalaya River and Bayous </w:t>
      </w:r>
      <w:proofErr w:type="spellStart"/>
      <w:r w:rsidRPr="007B4308">
        <w:rPr>
          <w:rFonts w:ascii="Times New Roman" w:hAnsi="Times New Roman"/>
          <w:sz w:val="22"/>
          <w:szCs w:val="22"/>
        </w:rPr>
        <w:t>Chene</w:t>
      </w:r>
      <w:proofErr w:type="spellEnd"/>
      <w:r w:rsidRPr="007B4308">
        <w:rPr>
          <w:rFonts w:ascii="Times New Roman" w:hAnsi="Times New Roman"/>
          <w:sz w:val="22"/>
          <w:szCs w:val="22"/>
        </w:rPr>
        <w:t>, Boeuf, and Black Dredged</w:t>
      </w:r>
      <w:r w:rsidR="00270B07">
        <w:rPr>
          <w:rFonts w:ascii="Times New Roman" w:hAnsi="Times New Roman"/>
          <w:sz w:val="22"/>
          <w:szCs w:val="22"/>
        </w:rPr>
        <w:t xml:space="preserve"> </w:t>
      </w:r>
      <w:r w:rsidRPr="007B4308">
        <w:rPr>
          <w:rFonts w:ascii="Times New Roman" w:hAnsi="Times New Roman"/>
          <w:sz w:val="22"/>
          <w:szCs w:val="22"/>
        </w:rPr>
        <w:t>Material Management Plan: Preliminary Assessment, the Corps estimated an average annual cost</w:t>
      </w:r>
      <w:r w:rsidR="00270B07">
        <w:rPr>
          <w:rFonts w:ascii="Times New Roman" w:hAnsi="Times New Roman"/>
          <w:sz w:val="22"/>
          <w:szCs w:val="22"/>
        </w:rPr>
        <w:t xml:space="preserve"> </w:t>
      </w:r>
      <w:r w:rsidRPr="007B4308">
        <w:rPr>
          <w:rFonts w:ascii="Times New Roman" w:hAnsi="Times New Roman"/>
          <w:sz w:val="22"/>
          <w:szCs w:val="22"/>
        </w:rPr>
        <w:t>of $39 million to maintain the Congressional Authorized 20' deep by 400' wide Atchafalaya River</w:t>
      </w:r>
      <w:r w:rsidR="00270B07">
        <w:rPr>
          <w:rFonts w:ascii="Times New Roman" w:hAnsi="Times New Roman"/>
          <w:sz w:val="22"/>
          <w:szCs w:val="22"/>
        </w:rPr>
        <w:t xml:space="preserve"> </w:t>
      </w:r>
      <w:r w:rsidRPr="007B4308">
        <w:rPr>
          <w:rFonts w:ascii="Times New Roman" w:hAnsi="Times New Roman"/>
          <w:sz w:val="22"/>
          <w:szCs w:val="22"/>
        </w:rPr>
        <w:t xml:space="preserve">and Bayous </w:t>
      </w:r>
      <w:proofErr w:type="spellStart"/>
      <w:r w:rsidRPr="007B4308">
        <w:rPr>
          <w:rFonts w:ascii="Times New Roman" w:hAnsi="Times New Roman"/>
          <w:sz w:val="22"/>
          <w:szCs w:val="22"/>
        </w:rPr>
        <w:t>Chene</w:t>
      </w:r>
      <w:proofErr w:type="spellEnd"/>
      <w:r w:rsidRPr="007B4308">
        <w:rPr>
          <w:rFonts w:ascii="Times New Roman" w:hAnsi="Times New Roman"/>
          <w:sz w:val="22"/>
          <w:szCs w:val="22"/>
        </w:rPr>
        <w:t>, Boeuf and Black Channel (Channel), which was economically justifiable at a</w:t>
      </w:r>
      <w:r w:rsidR="00270B07">
        <w:rPr>
          <w:rFonts w:ascii="Times New Roman" w:hAnsi="Times New Roman"/>
          <w:sz w:val="22"/>
          <w:szCs w:val="22"/>
        </w:rPr>
        <w:t xml:space="preserve"> </w:t>
      </w:r>
      <w:r w:rsidRPr="007B4308">
        <w:rPr>
          <w:rFonts w:ascii="Times New Roman" w:hAnsi="Times New Roman"/>
          <w:sz w:val="22"/>
          <w:szCs w:val="22"/>
        </w:rPr>
        <w:t>benefit-to-cost ratio of 1.7;</w:t>
      </w:r>
    </w:p>
    <w:p w14:paraId="6F6FC919" w14:textId="0347CFD6"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said Assessment provides that not maintaining authorized channel dimensions</w:t>
      </w:r>
      <w:r w:rsidR="00270B07">
        <w:rPr>
          <w:rFonts w:ascii="Times New Roman" w:hAnsi="Times New Roman"/>
          <w:sz w:val="22"/>
          <w:szCs w:val="22"/>
        </w:rPr>
        <w:t xml:space="preserve"> </w:t>
      </w:r>
      <w:r w:rsidRPr="007B4308">
        <w:rPr>
          <w:rFonts w:ascii="Times New Roman" w:hAnsi="Times New Roman"/>
          <w:sz w:val="22"/>
          <w:szCs w:val="22"/>
        </w:rPr>
        <w:t>would cause McDermott and other channel businesses to relocate and McDermott did permanently</w:t>
      </w:r>
      <w:r w:rsidR="00270B07">
        <w:rPr>
          <w:rFonts w:ascii="Times New Roman" w:hAnsi="Times New Roman"/>
          <w:sz w:val="22"/>
          <w:szCs w:val="22"/>
        </w:rPr>
        <w:t xml:space="preserve"> </w:t>
      </w:r>
      <w:r w:rsidRPr="007B4308">
        <w:rPr>
          <w:rFonts w:ascii="Times New Roman" w:hAnsi="Times New Roman"/>
          <w:sz w:val="22"/>
          <w:szCs w:val="22"/>
        </w:rPr>
        <w:t>move its operations to Altamira, Mexico;</w:t>
      </w:r>
    </w:p>
    <w:p w14:paraId="68D68018" w14:textId="2552EA79"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the current dredging strategy even at its highest funding did not provide the</w:t>
      </w:r>
      <w:r w:rsidR="00270B07">
        <w:rPr>
          <w:rFonts w:ascii="Times New Roman" w:hAnsi="Times New Roman"/>
          <w:sz w:val="22"/>
          <w:szCs w:val="22"/>
        </w:rPr>
        <w:t xml:space="preserve"> </w:t>
      </w:r>
      <w:r w:rsidRPr="007B4308">
        <w:rPr>
          <w:rFonts w:ascii="Times New Roman" w:hAnsi="Times New Roman"/>
          <w:sz w:val="22"/>
          <w:szCs w:val="22"/>
        </w:rPr>
        <w:t>authorized 20' by 400' wide authorized Channel for more than 100 days per cycle;</w:t>
      </w:r>
    </w:p>
    <w:p w14:paraId="0FDDB382" w14:textId="49A35DA1"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the Federal appropriations for our Channel dropped to $7.7 million in 2013 and</w:t>
      </w:r>
      <w:r w:rsidR="00270B07">
        <w:rPr>
          <w:rFonts w:ascii="Times New Roman" w:hAnsi="Times New Roman"/>
          <w:sz w:val="22"/>
          <w:szCs w:val="22"/>
        </w:rPr>
        <w:t xml:space="preserve"> </w:t>
      </w:r>
      <w:r w:rsidRPr="007B4308">
        <w:rPr>
          <w:rFonts w:ascii="Times New Roman" w:hAnsi="Times New Roman"/>
          <w:sz w:val="22"/>
          <w:szCs w:val="22"/>
        </w:rPr>
        <w:t>was down to $6.2 million by 2017;</w:t>
      </w:r>
    </w:p>
    <w:p w14:paraId="5A3DBA8A" w14:textId="33E831FF"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through a Value Engineering Study started by the U.S. Army Corps of</w:t>
      </w:r>
      <w:r w:rsidR="00270B07">
        <w:rPr>
          <w:rFonts w:ascii="Times New Roman" w:hAnsi="Times New Roman"/>
          <w:sz w:val="22"/>
          <w:szCs w:val="22"/>
        </w:rPr>
        <w:t xml:space="preserve"> </w:t>
      </w:r>
      <w:r w:rsidRPr="007B4308">
        <w:rPr>
          <w:rFonts w:ascii="Times New Roman" w:hAnsi="Times New Roman"/>
          <w:sz w:val="22"/>
          <w:szCs w:val="22"/>
        </w:rPr>
        <w:t>Engineers and the District in 2002, the Corps and the District have systematically evaluated each</w:t>
      </w:r>
      <w:r w:rsidR="00270B07">
        <w:rPr>
          <w:rFonts w:ascii="Times New Roman" w:hAnsi="Times New Roman"/>
          <w:sz w:val="22"/>
          <w:szCs w:val="22"/>
        </w:rPr>
        <w:t xml:space="preserve"> </w:t>
      </w:r>
      <w:r w:rsidRPr="007B4308">
        <w:rPr>
          <w:rFonts w:ascii="Times New Roman" w:hAnsi="Times New Roman"/>
          <w:sz w:val="22"/>
          <w:szCs w:val="22"/>
        </w:rPr>
        <w:t>proposal for reducing the annual maintenance cost of the Channel;</w:t>
      </w:r>
    </w:p>
    <w:p w14:paraId="27C8025E" w14:textId="64E8434E"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said Study indicated that agitation dredging on a continuing basis offered the</w:t>
      </w:r>
      <w:r w:rsidR="00270B07">
        <w:rPr>
          <w:rFonts w:ascii="Times New Roman" w:hAnsi="Times New Roman"/>
          <w:sz w:val="22"/>
          <w:szCs w:val="22"/>
        </w:rPr>
        <w:t xml:space="preserve"> </w:t>
      </w:r>
      <w:r w:rsidRPr="007B4308">
        <w:rPr>
          <w:rFonts w:ascii="Times New Roman" w:hAnsi="Times New Roman"/>
          <w:sz w:val="22"/>
          <w:szCs w:val="22"/>
        </w:rPr>
        <w:t>best chance of maintaining the Atchafalaya Bar Channel at the lowest cost;</w:t>
      </w:r>
    </w:p>
    <w:p w14:paraId="3F0F89C5" w14:textId="77777777"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the Corps provided for agitation dredging in the Bar Channel in 2002 and 2016,</w:t>
      </w:r>
    </w:p>
    <w:p w14:paraId="52251831" w14:textId="77777777" w:rsidR="00094EFC" w:rsidRPr="007B4308" w:rsidRDefault="00094EFC" w:rsidP="00270B07">
      <w:pPr>
        <w:widowControl/>
        <w:ind w:left="720"/>
        <w:jc w:val="both"/>
        <w:rPr>
          <w:rFonts w:ascii="Times New Roman" w:hAnsi="Times New Roman"/>
          <w:sz w:val="22"/>
          <w:szCs w:val="22"/>
        </w:rPr>
      </w:pPr>
      <w:r w:rsidRPr="007B4308">
        <w:rPr>
          <w:rFonts w:ascii="Times New Roman" w:hAnsi="Times New Roman"/>
          <w:sz w:val="22"/>
          <w:szCs w:val="22"/>
        </w:rPr>
        <w:t>with strong evidence that this dredging method would maintain the Bar Channel;</w:t>
      </w:r>
    </w:p>
    <w:p w14:paraId="3D7920BB" w14:textId="102DC2A0"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not keeping the Channel to its authorized width and depth has resulted in the</w:t>
      </w:r>
      <w:r w:rsidR="00270B07">
        <w:rPr>
          <w:rFonts w:ascii="Times New Roman" w:hAnsi="Times New Roman"/>
          <w:sz w:val="22"/>
          <w:szCs w:val="22"/>
        </w:rPr>
        <w:t xml:space="preserve"> </w:t>
      </w:r>
      <w:r w:rsidRPr="007B4308">
        <w:rPr>
          <w:rFonts w:ascii="Times New Roman" w:hAnsi="Times New Roman"/>
          <w:sz w:val="22"/>
          <w:szCs w:val="22"/>
        </w:rPr>
        <w:t>loss of import/export business for the District, loss to industry in additional costs, as well as the</w:t>
      </w:r>
      <w:r w:rsidR="00270B07">
        <w:rPr>
          <w:rFonts w:ascii="Times New Roman" w:hAnsi="Times New Roman"/>
          <w:sz w:val="22"/>
          <w:szCs w:val="22"/>
        </w:rPr>
        <w:t xml:space="preserve"> </w:t>
      </w:r>
      <w:r w:rsidRPr="007B4308">
        <w:rPr>
          <w:rFonts w:ascii="Times New Roman" w:hAnsi="Times New Roman"/>
          <w:sz w:val="22"/>
          <w:szCs w:val="22"/>
        </w:rPr>
        <w:t>inability for industry to bid on any projects that draft more than 15' of water.</w:t>
      </w:r>
    </w:p>
    <w:p w14:paraId="51725DB4" w14:textId="44478F4C"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it is obvious to the Board and the public that the unpredictability of the depth</w:t>
      </w:r>
      <w:r w:rsidR="00270B07">
        <w:rPr>
          <w:rFonts w:ascii="Times New Roman" w:hAnsi="Times New Roman"/>
          <w:sz w:val="22"/>
          <w:szCs w:val="22"/>
        </w:rPr>
        <w:t xml:space="preserve"> </w:t>
      </w:r>
      <w:r w:rsidRPr="007B4308">
        <w:rPr>
          <w:rFonts w:ascii="Times New Roman" w:hAnsi="Times New Roman"/>
          <w:sz w:val="22"/>
          <w:szCs w:val="22"/>
        </w:rPr>
        <w:t>of the Channel and the concern about its long-term suitability are factors that provide a reason for</w:t>
      </w:r>
      <w:r w:rsidR="00270B07">
        <w:rPr>
          <w:rFonts w:ascii="Times New Roman" w:hAnsi="Times New Roman"/>
          <w:sz w:val="22"/>
          <w:szCs w:val="22"/>
        </w:rPr>
        <w:t xml:space="preserve"> </w:t>
      </w:r>
      <w:r w:rsidRPr="007B4308">
        <w:rPr>
          <w:rFonts w:ascii="Times New Roman" w:hAnsi="Times New Roman"/>
          <w:sz w:val="22"/>
          <w:szCs w:val="22"/>
        </w:rPr>
        <w:t>companies to look for alternative sites outside of the Port of Morgan City;</w:t>
      </w:r>
    </w:p>
    <w:p w14:paraId="66A2D62B" w14:textId="5048619C"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the District has determined that the most viable way to reduce the cost of</w:t>
      </w:r>
      <w:r w:rsidR="00270B07">
        <w:rPr>
          <w:rFonts w:ascii="Times New Roman" w:hAnsi="Times New Roman"/>
          <w:sz w:val="22"/>
          <w:szCs w:val="22"/>
        </w:rPr>
        <w:t xml:space="preserve"> </w:t>
      </w:r>
      <w:r w:rsidRPr="007B4308">
        <w:rPr>
          <w:rFonts w:ascii="Times New Roman" w:hAnsi="Times New Roman"/>
          <w:sz w:val="22"/>
          <w:szCs w:val="22"/>
        </w:rPr>
        <w:t>maintenance of the Bar Channel and thus the overall cost of maintaining the entire Channel is to</w:t>
      </w:r>
      <w:r w:rsidR="00270B07">
        <w:rPr>
          <w:rFonts w:ascii="Times New Roman" w:hAnsi="Times New Roman"/>
          <w:sz w:val="22"/>
          <w:szCs w:val="22"/>
        </w:rPr>
        <w:t xml:space="preserve"> </w:t>
      </w:r>
      <w:r w:rsidRPr="007B4308">
        <w:rPr>
          <w:rFonts w:ascii="Times New Roman" w:hAnsi="Times New Roman"/>
          <w:sz w:val="22"/>
          <w:szCs w:val="22"/>
        </w:rPr>
        <w:t>make sure that a special purpose dredge, capable of moving 11,000 cubic yards of material in the</w:t>
      </w:r>
      <w:r w:rsidR="00270B07">
        <w:rPr>
          <w:rFonts w:ascii="Times New Roman" w:hAnsi="Times New Roman"/>
          <w:sz w:val="22"/>
          <w:szCs w:val="22"/>
        </w:rPr>
        <w:t xml:space="preserve"> </w:t>
      </w:r>
      <w:r w:rsidRPr="007B4308">
        <w:rPr>
          <w:rFonts w:ascii="Times New Roman" w:hAnsi="Times New Roman"/>
          <w:sz w:val="22"/>
          <w:szCs w:val="22"/>
        </w:rPr>
        <w:t>Atchafalaya Bar Channel per hour, is based in the Morgan City area for continuous use in the Bar</w:t>
      </w:r>
      <w:r w:rsidR="00270B07">
        <w:rPr>
          <w:rFonts w:ascii="Times New Roman" w:hAnsi="Times New Roman"/>
          <w:sz w:val="22"/>
          <w:szCs w:val="22"/>
        </w:rPr>
        <w:t xml:space="preserve"> </w:t>
      </w:r>
      <w:r w:rsidRPr="007B4308">
        <w:rPr>
          <w:rFonts w:ascii="Times New Roman" w:hAnsi="Times New Roman"/>
          <w:sz w:val="22"/>
          <w:szCs w:val="22"/>
        </w:rPr>
        <w:t>Channel;</w:t>
      </w:r>
    </w:p>
    <w:p w14:paraId="4B7E8776" w14:textId="5AB37384"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the Corps has in fact awarded a contract to Brice Civil Constructors to provide</w:t>
      </w:r>
      <w:r w:rsidR="00270B07">
        <w:rPr>
          <w:rFonts w:ascii="Times New Roman" w:hAnsi="Times New Roman"/>
          <w:sz w:val="22"/>
          <w:szCs w:val="22"/>
        </w:rPr>
        <w:t xml:space="preserve"> </w:t>
      </w:r>
      <w:r w:rsidRPr="007B4308">
        <w:rPr>
          <w:rFonts w:ascii="Times New Roman" w:hAnsi="Times New Roman"/>
          <w:sz w:val="22"/>
          <w:szCs w:val="22"/>
        </w:rPr>
        <w:t>said special purpose dredge for the Atchafalaya Bar Channel;</w:t>
      </w:r>
    </w:p>
    <w:p w14:paraId="33AD5327" w14:textId="6D21178B"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this unique and special purpose dredge will allow for import and export</w:t>
      </w:r>
      <w:r w:rsidR="00270B07">
        <w:rPr>
          <w:rFonts w:ascii="Times New Roman" w:hAnsi="Times New Roman"/>
          <w:sz w:val="22"/>
          <w:szCs w:val="22"/>
        </w:rPr>
        <w:t xml:space="preserve"> </w:t>
      </w:r>
      <w:r w:rsidRPr="007B4308">
        <w:rPr>
          <w:rFonts w:ascii="Times New Roman" w:hAnsi="Times New Roman"/>
          <w:sz w:val="22"/>
          <w:szCs w:val="22"/>
        </w:rPr>
        <w:t>business and other commerce to resume using the Atchafalaya River at great benefit to the Port and</w:t>
      </w:r>
      <w:r w:rsidR="00270B07">
        <w:rPr>
          <w:rFonts w:ascii="Times New Roman" w:hAnsi="Times New Roman"/>
          <w:sz w:val="22"/>
          <w:szCs w:val="22"/>
        </w:rPr>
        <w:t xml:space="preserve"> </w:t>
      </w:r>
      <w:r w:rsidRPr="007B4308">
        <w:rPr>
          <w:rFonts w:ascii="Times New Roman" w:hAnsi="Times New Roman"/>
          <w:sz w:val="22"/>
          <w:szCs w:val="22"/>
        </w:rPr>
        <w:t>the State of Louisiana, as evidenced by numerous economic studies;</w:t>
      </w:r>
    </w:p>
    <w:p w14:paraId="2CA11EE9" w14:textId="4221D4E0"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an additional $3,750,000 over three years would assure that this new Corps</w:t>
      </w:r>
      <w:r w:rsidR="00270B07">
        <w:rPr>
          <w:rFonts w:ascii="Times New Roman" w:hAnsi="Times New Roman"/>
          <w:sz w:val="22"/>
          <w:szCs w:val="22"/>
        </w:rPr>
        <w:t xml:space="preserve"> </w:t>
      </w:r>
      <w:r w:rsidRPr="007B4308">
        <w:rPr>
          <w:rFonts w:ascii="Times New Roman" w:hAnsi="Times New Roman"/>
          <w:sz w:val="22"/>
          <w:szCs w:val="22"/>
        </w:rPr>
        <w:t>dredging program gets off to a successful start; and</w:t>
      </w:r>
    </w:p>
    <w:p w14:paraId="6FA02697" w14:textId="70380A8A"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WHEREAS, relying on said economic studies, the District believes that the State’s economic</w:t>
      </w:r>
      <w:r w:rsidR="00270B07">
        <w:rPr>
          <w:rFonts w:ascii="Times New Roman" w:hAnsi="Times New Roman"/>
          <w:sz w:val="22"/>
          <w:szCs w:val="22"/>
        </w:rPr>
        <w:t xml:space="preserve"> </w:t>
      </w:r>
      <w:r w:rsidRPr="007B4308">
        <w:rPr>
          <w:rFonts w:ascii="Times New Roman" w:hAnsi="Times New Roman"/>
          <w:sz w:val="22"/>
          <w:szCs w:val="22"/>
        </w:rPr>
        <w:t>benefit will be much greater than said additional $3,750,000 over three years.</w:t>
      </w:r>
    </w:p>
    <w:p w14:paraId="078D2E25" w14:textId="06F40E20" w:rsidR="00094EFC" w:rsidRPr="007B4308"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THEREFORE, BE IT RESOLVED that staff of the Morgan City Harbor and Terminal</w:t>
      </w:r>
      <w:r w:rsidR="00270B07">
        <w:rPr>
          <w:rFonts w:ascii="Times New Roman" w:hAnsi="Times New Roman"/>
          <w:sz w:val="22"/>
          <w:szCs w:val="22"/>
        </w:rPr>
        <w:t xml:space="preserve"> </w:t>
      </w:r>
      <w:r w:rsidRPr="007B4308">
        <w:rPr>
          <w:rFonts w:ascii="Times New Roman" w:hAnsi="Times New Roman"/>
          <w:sz w:val="22"/>
          <w:szCs w:val="22"/>
        </w:rPr>
        <w:t>District (“District”) is hereby authorized and empowered to make all such necessary filings with the</w:t>
      </w:r>
      <w:r w:rsidR="00270B07">
        <w:rPr>
          <w:rFonts w:ascii="Times New Roman" w:hAnsi="Times New Roman"/>
          <w:sz w:val="22"/>
          <w:szCs w:val="22"/>
        </w:rPr>
        <w:t xml:space="preserve"> </w:t>
      </w:r>
      <w:r w:rsidRPr="007B4308">
        <w:rPr>
          <w:rFonts w:ascii="Times New Roman" w:hAnsi="Times New Roman"/>
          <w:sz w:val="22"/>
          <w:szCs w:val="22"/>
        </w:rPr>
        <w:t>State of Louisiana, Division of Administration seeking funding of $3,750,000 from Capital</w:t>
      </w:r>
      <w:r w:rsidR="00270B07">
        <w:rPr>
          <w:rFonts w:ascii="Times New Roman" w:hAnsi="Times New Roman"/>
          <w:sz w:val="22"/>
          <w:szCs w:val="22"/>
        </w:rPr>
        <w:t xml:space="preserve"> </w:t>
      </w:r>
      <w:r w:rsidRPr="007B4308">
        <w:rPr>
          <w:rFonts w:ascii="Times New Roman" w:hAnsi="Times New Roman"/>
          <w:sz w:val="22"/>
          <w:szCs w:val="22"/>
        </w:rPr>
        <w:t>Outlay to assist the District with maintenance dredging of Atchafalaya River navigational channels.</w:t>
      </w:r>
    </w:p>
    <w:p w14:paraId="055BEE80" w14:textId="48F60510" w:rsidR="00094EFC" w:rsidRDefault="00094EFC" w:rsidP="00270B07">
      <w:pPr>
        <w:widowControl/>
        <w:ind w:left="720" w:firstLine="720"/>
        <w:jc w:val="both"/>
        <w:rPr>
          <w:rFonts w:ascii="Times New Roman" w:hAnsi="Times New Roman"/>
          <w:sz w:val="22"/>
          <w:szCs w:val="22"/>
        </w:rPr>
      </w:pPr>
      <w:r w:rsidRPr="007B4308">
        <w:rPr>
          <w:rFonts w:ascii="Times New Roman" w:hAnsi="Times New Roman"/>
          <w:sz w:val="22"/>
          <w:szCs w:val="22"/>
        </w:rPr>
        <w:t>BE IT FURTHER RESOLVED, Raymond M. Wade, Executive Director, be authorized and</w:t>
      </w:r>
      <w:r w:rsidR="00270B07">
        <w:rPr>
          <w:rFonts w:ascii="Times New Roman" w:hAnsi="Times New Roman"/>
          <w:sz w:val="22"/>
          <w:szCs w:val="22"/>
        </w:rPr>
        <w:t xml:space="preserve"> </w:t>
      </w:r>
      <w:r w:rsidRPr="007B4308">
        <w:rPr>
          <w:rFonts w:ascii="Times New Roman" w:hAnsi="Times New Roman"/>
          <w:sz w:val="22"/>
          <w:szCs w:val="22"/>
        </w:rPr>
        <w:t>directed to do any and all acts and things necessary, proper, or that may be required to carry out and</w:t>
      </w:r>
      <w:r w:rsidR="00270B07">
        <w:rPr>
          <w:rFonts w:ascii="Times New Roman" w:hAnsi="Times New Roman"/>
          <w:sz w:val="22"/>
          <w:szCs w:val="22"/>
        </w:rPr>
        <w:t xml:space="preserve"> </w:t>
      </w:r>
      <w:r w:rsidRPr="007B4308">
        <w:rPr>
          <w:rFonts w:ascii="Times New Roman" w:hAnsi="Times New Roman"/>
          <w:sz w:val="22"/>
          <w:szCs w:val="22"/>
        </w:rPr>
        <w:t>accomplish the transaction contemplated with regards to said servitude.</w:t>
      </w:r>
    </w:p>
    <w:p w14:paraId="62D0581E" w14:textId="6DD15215" w:rsidR="00E01D07" w:rsidRDefault="00E01D07" w:rsidP="00E01D07">
      <w:pPr>
        <w:jc w:val="both"/>
        <w:rPr>
          <w:rFonts w:ascii="Times New Roman" w:hAnsi="Times New Roman"/>
          <w:sz w:val="22"/>
          <w:szCs w:val="22"/>
        </w:rPr>
      </w:pPr>
    </w:p>
    <w:p w14:paraId="1246F202" w14:textId="5FDC0C38" w:rsidR="00E01D07" w:rsidRPr="00E01D07" w:rsidRDefault="00E01D07" w:rsidP="00E01D07">
      <w:pPr>
        <w:jc w:val="both"/>
        <w:rPr>
          <w:rFonts w:ascii="Times New Roman" w:hAnsi="Times New Roman"/>
          <w:sz w:val="23"/>
          <w:szCs w:val="23"/>
        </w:rPr>
      </w:pPr>
      <w:r>
        <w:rPr>
          <w:rFonts w:ascii="Times New Roman" w:hAnsi="Times New Roman"/>
          <w:sz w:val="23"/>
          <w:szCs w:val="23"/>
        </w:rPr>
        <w:t xml:space="preserve">(iii) </w:t>
      </w:r>
      <w:r w:rsidR="00270B07">
        <w:rPr>
          <w:rFonts w:ascii="Times New Roman" w:hAnsi="Times New Roman"/>
          <w:sz w:val="23"/>
          <w:szCs w:val="23"/>
        </w:rPr>
        <w:t>A</w:t>
      </w:r>
      <w:r>
        <w:rPr>
          <w:rFonts w:ascii="Times New Roman" w:hAnsi="Times New Roman"/>
          <w:sz w:val="23"/>
          <w:szCs w:val="23"/>
        </w:rPr>
        <w:t xml:space="preserve"> standard Right of Entry (ROE) with the Corps of Engineers fo</w:t>
      </w:r>
      <w:r w:rsidR="00270B07">
        <w:rPr>
          <w:rFonts w:ascii="Times New Roman" w:hAnsi="Times New Roman"/>
          <w:sz w:val="23"/>
          <w:szCs w:val="23"/>
        </w:rPr>
        <w:t>r disposal easements for the At</w:t>
      </w:r>
      <w:r>
        <w:rPr>
          <w:rFonts w:ascii="Times New Roman" w:hAnsi="Times New Roman"/>
          <w:sz w:val="23"/>
          <w:szCs w:val="23"/>
        </w:rPr>
        <w:t xml:space="preserve">chafalaya River and Bayous </w:t>
      </w:r>
      <w:proofErr w:type="spellStart"/>
      <w:r>
        <w:rPr>
          <w:rFonts w:ascii="Times New Roman" w:hAnsi="Times New Roman"/>
          <w:sz w:val="23"/>
          <w:szCs w:val="23"/>
        </w:rPr>
        <w:t>Chene</w:t>
      </w:r>
      <w:proofErr w:type="spellEnd"/>
      <w:r>
        <w:rPr>
          <w:rFonts w:ascii="Times New Roman" w:hAnsi="Times New Roman"/>
          <w:sz w:val="23"/>
          <w:szCs w:val="23"/>
        </w:rPr>
        <w:t xml:space="preserve">, Boeuf, and Black Navigation Project.  Mr. </w:t>
      </w:r>
      <w:proofErr w:type="spellStart"/>
      <w:r>
        <w:rPr>
          <w:rFonts w:ascii="Times New Roman" w:hAnsi="Times New Roman"/>
          <w:sz w:val="23"/>
          <w:szCs w:val="23"/>
        </w:rPr>
        <w:t>Mayon</w:t>
      </w:r>
      <w:proofErr w:type="spellEnd"/>
      <w:r>
        <w:rPr>
          <w:rFonts w:ascii="Times New Roman" w:hAnsi="Times New Roman"/>
          <w:sz w:val="23"/>
          <w:szCs w:val="23"/>
        </w:rPr>
        <w:t xml:space="preserve"> moved to authorize Mr. Lodrigue to execute said ROE, which was seconded by Mr. Dragna and carried unanimously.</w:t>
      </w:r>
    </w:p>
    <w:p w14:paraId="58E53EEC" w14:textId="71A4E9EE" w:rsidR="007B4308" w:rsidRPr="00094EFC" w:rsidRDefault="00094EFC" w:rsidP="007B4308">
      <w:pPr>
        <w:spacing w:line="200" w:lineRule="exact"/>
        <w:rPr>
          <w:rFonts w:ascii="Times New Roman" w:hAnsi="Times New Roman"/>
          <w:sz w:val="23"/>
          <w:szCs w:val="23"/>
        </w:rPr>
      </w:pPr>
      <w:r w:rsidRPr="00094EFC">
        <w:rPr>
          <w:rFonts w:ascii="Times New Roman" w:hAnsi="Times New Roman"/>
          <w:sz w:val="23"/>
          <w:szCs w:val="23"/>
        </w:rPr>
        <w:t xml:space="preserve"> </w:t>
      </w:r>
    </w:p>
    <w:p w14:paraId="34F4F1AA" w14:textId="556D586D" w:rsidR="007B4308" w:rsidRDefault="007B4308" w:rsidP="007B4308">
      <w:pPr>
        <w:tabs>
          <w:tab w:val="center" w:pos="4680"/>
        </w:tabs>
        <w:jc w:val="center"/>
        <w:rPr>
          <w:rFonts w:ascii="Times New Roman" w:hAnsi="Times New Roman"/>
          <w:b/>
          <w:sz w:val="22"/>
          <w:szCs w:val="22"/>
          <w:u w:val="single"/>
        </w:rPr>
      </w:pPr>
      <w:r w:rsidRPr="007B4308">
        <w:rPr>
          <w:rFonts w:ascii="Times New Roman" w:hAnsi="Times New Roman"/>
          <w:b/>
          <w:sz w:val="22"/>
          <w:szCs w:val="22"/>
          <w:u w:val="single"/>
        </w:rPr>
        <w:t>RESOLUTION</w:t>
      </w:r>
    </w:p>
    <w:p w14:paraId="5EF11E29" w14:textId="7B2381D0" w:rsidR="007B4308" w:rsidRPr="007B4308" w:rsidRDefault="007B4308" w:rsidP="007B4308">
      <w:pPr>
        <w:rPr>
          <w:rFonts w:ascii="Times New Roman" w:hAnsi="Times New Roman"/>
          <w:sz w:val="22"/>
          <w:szCs w:val="22"/>
        </w:rPr>
      </w:pPr>
      <w:r w:rsidRPr="007B4308">
        <w:rPr>
          <w:rFonts w:ascii="Times New Roman" w:hAnsi="Times New Roman"/>
          <w:sz w:val="22"/>
          <w:szCs w:val="22"/>
        </w:rPr>
        <w:t xml:space="preserve"> </w:t>
      </w:r>
      <w:r w:rsidRPr="007B4308">
        <w:rPr>
          <w:rFonts w:ascii="Times New Roman" w:hAnsi="Times New Roman"/>
          <w:sz w:val="22"/>
          <w:szCs w:val="22"/>
        </w:rPr>
        <w:tab/>
        <w:t xml:space="preserve">A resolution authorizing the Morgan City Harbor and Terminal District (“District”) to grant to the United States the rights of entry (ROEs) for disposal easements for the Atchafalaya River and Bayous </w:t>
      </w:r>
      <w:proofErr w:type="spellStart"/>
      <w:r w:rsidRPr="007B4308">
        <w:rPr>
          <w:rFonts w:ascii="Times New Roman" w:hAnsi="Times New Roman"/>
          <w:sz w:val="22"/>
          <w:szCs w:val="22"/>
        </w:rPr>
        <w:t>Chene</w:t>
      </w:r>
      <w:proofErr w:type="spellEnd"/>
      <w:r w:rsidRPr="007B4308">
        <w:rPr>
          <w:rFonts w:ascii="Times New Roman" w:hAnsi="Times New Roman"/>
          <w:sz w:val="22"/>
          <w:szCs w:val="22"/>
        </w:rPr>
        <w:t>, Boeuf, and Black Navigation Project.</w:t>
      </w:r>
    </w:p>
    <w:p w14:paraId="631EFE22" w14:textId="77777777" w:rsidR="007B4308" w:rsidRPr="007B4308" w:rsidRDefault="007B4308" w:rsidP="007B4308">
      <w:pPr>
        <w:jc w:val="both"/>
        <w:rPr>
          <w:rFonts w:ascii="Times New Roman" w:hAnsi="Times New Roman"/>
          <w:sz w:val="22"/>
          <w:szCs w:val="22"/>
        </w:rPr>
      </w:pPr>
    </w:p>
    <w:p w14:paraId="37084621" w14:textId="77777777" w:rsidR="007B4308" w:rsidRPr="007B4308" w:rsidRDefault="007B4308" w:rsidP="007B4308">
      <w:pPr>
        <w:jc w:val="both"/>
        <w:rPr>
          <w:rFonts w:ascii="Times New Roman" w:hAnsi="Times New Roman"/>
          <w:sz w:val="22"/>
          <w:szCs w:val="22"/>
        </w:rPr>
      </w:pPr>
      <w:r w:rsidRPr="007B4308">
        <w:rPr>
          <w:rFonts w:ascii="Times New Roman" w:hAnsi="Times New Roman"/>
          <w:sz w:val="22"/>
          <w:szCs w:val="22"/>
        </w:rPr>
        <w:tab/>
        <w:t xml:space="preserve">BE IT RESOLVED, that Duane E. Lodrigue, President, be authorized and directed to grant on behalf of the Morgan City Harbor and Terminal District (“District”) in favor of the United States Corps of Engineers (“Corps”), their representatives, agents and contractors, to construct, operate and maintain a dredged material disposal areas, including the full right of ingress and egress; to construct dikes; to deposit dredged, excavated and sediment material thereon; to accomplish any alterations of contours on said land for the purpose of accommodating the deposit of dredged material as necessary in connection with the construction, improvement, maintenance and operation of the Atchafalaya River and Bayou </w:t>
      </w:r>
      <w:proofErr w:type="spellStart"/>
      <w:r w:rsidRPr="007B4308">
        <w:rPr>
          <w:rFonts w:ascii="Times New Roman" w:hAnsi="Times New Roman"/>
          <w:sz w:val="22"/>
          <w:szCs w:val="22"/>
        </w:rPr>
        <w:t>Chene</w:t>
      </w:r>
      <w:proofErr w:type="spellEnd"/>
      <w:r w:rsidRPr="007B4308">
        <w:rPr>
          <w:rFonts w:ascii="Times New Roman" w:hAnsi="Times New Roman"/>
          <w:sz w:val="22"/>
          <w:szCs w:val="22"/>
        </w:rPr>
        <w:t>, Boeuf and Black, Louisiana Project, as authorized by the Act of Congress approved 13 August 1968 (Public Law 90-483), and to execute all corresponding agreements with landowners concerning Corps designated Disposal Areas I, G, 1A, 1B, 5A, and 6 and transfer of the same to the Corps.</w:t>
      </w:r>
    </w:p>
    <w:p w14:paraId="5377296B" w14:textId="77777777" w:rsidR="007B4308" w:rsidRPr="007B4308" w:rsidRDefault="007B4308" w:rsidP="007B4308">
      <w:pPr>
        <w:jc w:val="both"/>
        <w:rPr>
          <w:rFonts w:ascii="Times New Roman" w:hAnsi="Times New Roman"/>
          <w:sz w:val="22"/>
          <w:szCs w:val="22"/>
        </w:rPr>
      </w:pPr>
    </w:p>
    <w:p w14:paraId="1D7CC803" w14:textId="3417401F" w:rsidR="007B4308" w:rsidRDefault="007B4308" w:rsidP="007B4308">
      <w:pPr>
        <w:jc w:val="both"/>
        <w:rPr>
          <w:rFonts w:ascii="Times New Roman" w:hAnsi="Times New Roman"/>
          <w:sz w:val="22"/>
          <w:szCs w:val="22"/>
        </w:rPr>
      </w:pPr>
      <w:r w:rsidRPr="007B4308">
        <w:rPr>
          <w:rFonts w:ascii="Times New Roman" w:hAnsi="Times New Roman"/>
          <w:sz w:val="22"/>
          <w:szCs w:val="22"/>
        </w:rPr>
        <w:tab/>
        <w:t xml:space="preserve">BE IT FURTHER RESOLVED, Duane E. Lodrigue, President, be authorized and directed to do any and all act and things necessary, proper, or that may be required to carry out and accomplish the transactions contemplated with regards to the </w:t>
      </w:r>
      <w:r w:rsidR="00094EFC" w:rsidRPr="007B4308">
        <w:rPr>
          <w:rFonts w:ascii="Times New Roman" w:hAnsi="Times New Roman"/>
          <w:sz w:val="22"/>
          <w:szCs w:val="22"/>
        </w:rPr>
        <w:t>above-mentioned</w:t>
      </w:r>
      <w:r w:rsidRPr="007B4308">
        <w:rPr>
          <w:rFonts w:ascii="Times New Roman" w:hAnsi="Times New Roman"/>
          <w:sz w:val="22"/>
          <w:szCs w:val="22"/>
        </w:rPr>
        <w:t xml:space="preserve"> tracts.</w:t>
      </w:r>
    </w:p>
    <w:p w14:paraId="7B03A53F" w14:textId="55E766BC" w:rsidR="00E01D07" w:rsidRDefault="00E01D07" w:rsidP="007B4308">
      <w:pPr>
        <w:jc w:val="both"/>
        <w:rPr>
          <w:rFonts w:ascii="Times New Roman" w:hAnsi="Times New Roman"/>
          <w:sz w:val="22"/>
          <w:szCs w:val="22"/>
        </w:rPr>
      </w:pPr>
    </w:p>
    <w:p w14:paraId="295D1616" w14:textId="4AD9729C" w:rsidR="00E01D07" w:rsidRPr="00E01D07" w:rsidRDefault="00E01D07" w:rsidP="007B4308">
      <w:pPr>
        <w:jc w:val="both"/>
        <w:rPr>
          <w:rFonts w:ascii="Times New Roman" w:hAnsi="Times New Roman"/>
          <w:sz w:val="23"/>
          <w:szCs w:val="23"/>
        </w:rPr>
      </w:pPr>
      <w:r w:rsidRPr="00E01D07">
        <w:rPr>
          <w:rFonts w:ascii="Times New Roman" w:hAnsi="Times New Roman"/>
          <w:sz w:val="23"/>
          <w:szCs w:val="23"/>
        </w:rPr>
        <w:t xml:space="preserve">(iv) </w:t>
      </w:r>
      <w:r w:rsidR="00270B07">
        <w:rPr>
          <w:rFonts w:ascii="Times New Roman" w:hAnsi="Times New Roman"/>
          <w:sz w:val="23"/>
          <w:szCs w:val="23"/>
        </w:rPr>
        <w:t>A</w:t>
      </w:r>
      <w:r w:rsidRPr="00E01D07">
        <w:rPr>
          <w:rFonts w:ascii="Times New Roman" w:hAnsi="Times New Roman"/>
          <w:sz w:val="23"/>
          <w:szCs w:val="23"/>
        </w:rPr>
        <w:t xml:space="preserve"> resolution</w:t>
      </w:r>
      <w:r>
        <w:rPr>
          <w:rFonts w:ascii="Times New Roman" w:hAnsi="Times New Roman"/>
          <w:sz w:val="23"/>
          <w:szCs w:val="23"/>
        </w:rPr>
        <w:t xml:space="preserve"> authorizing Mr. Wade to execute amendment with Louisiana Economic Development Authority and InterMoor, which was moved by Mr. Cain, seconded by Mrs. Garber and carried unanimously.</w:t>
      </w:r>
    </w:p>
    <w:p w14:paraId="3C14C2BE" w14:textId="037FB7A9" w:rsidR="00E01D07" w:rsidRDefault="00E01D07" w:rsidP="007B4308">
      <w:pPr>
        <w:jc w:val="both"/>
        <w:rPr>
          <w:rFonts w:ascii="Times New Roman" w:hAnsi="Times New Roman"/>
          <w:sz w:val="22"/>
          <w:szCs w:val="22"/>
        </w:rPr>
      </w:pPr>
    </w:p>
    <w:p w14:paraId="31778056" w14:textId="77777777" w:rsidR="00E01D07" w:rsidRDefault="00E01D07" w:rsidP="00E01D07">
      <w:pPr>
        <w:ind w:right="33"/>
        <w:jc w:val="center"/>
        <w:rPr>
          <w:rFonts w:ascii="Times New Roman" w:hAnsi="Times New Roman"/>
          <w:b/>
          <w:color w:val="131313"/>
          <w:sz w:val="22"/>
          <w:szCs w:val="22"/>
          <w:u w:val="single"/>
        </w:rPr>
      </w:pPr>
      <w:r w:rsidRPr="007B4308">
        <w:rPr>
          <w:rFonts w:ascii="Times New Roman" w:hAnsi="Times New Roman"/>
          <w:b/>
          <w:color w:val="131313"/>
          <w:sz w:val="22"/>
          <w:szCs w:val="22"/>
          <w:u w:val="single"/>
        </w:rPr>
        <w:t>RESOLUTION</w:t>
      </w:r>
    </w:p>
    <w:p w14:paraId="556964B2" w14:textId="77777777" w:rsidR="00E01D07" w:rsidRPr="007B4308" w:rsidRDefault="00E01D07" w:rsidP="00E01D07">
      <w:pPr>
        <w:pStyle w:val="BodyText"/>
        <w:spacing w:line="256" w:lineRule="auto"/>
        <w:ind w:left="1193" w:right="1197" w:hanging="15"/>
        <w:rPr>
          <w:rFonts w:ascii="Times New Roman" w:hAnsi="Times New Roman"/>
          <w:color w:val="131313"/>
          <w:sz w:val="22"/>
          <w:szCs w:val="22"/>
        </w:rPr>
      </w:pPr>
      <w:r w:rsidRPr="007B4308">
        <w:rPr>
          <w:rFonts w:ascii="Times New Roman" w:hAnsi="Times New Roman"/>
          <w:color w:val="131313"/>
          <w:sz w:val="22"/>
          <w:szCs w:val="22"/>
        </w:rPr>
        <w:t xml:space="preserve">A Resolution providing for the execution of an amendment to the District’s agreements with Louisiana Economic Development Authority and InterMoor, Inc., related to its </w:t>
      </w:r>
      <w:proofErr w:type="spellStart"/>
      <w:r w:rsidRPr="007B4308">
        <w:rPr>
          <w:rFonts w:ascii="Times New Roman" w:hAnsi="Times New Roman"/>
          <w:color w:val="131313"/>
          <w:sz w:val="22"/>
          <w:szCs w:val="22"/>
        </w:rPr>
        <w:t>Youngswood</w:t>
      </w:r>
      <w:proofErr w:type="spellEnd"/>
      <w:r w:rsidRPr="007B4308">
        <w:rPr>
          <w:rFonts w:ascii="Times New Roman" w:hAnsi="Times New Roman"/>
          <w:color w:val="131313"/>
          <w:sz w:val="22"/>
          <w:szCs w:val="22"/>
        </w:rPr>
        <w:t xml:space="preserve"> Site Development Project.</w:t>
      </w:r>
    </w:p>
    <w:p w14:paraId="4748F314" w14:textId="77777777" w:rsidR="00E01D07" w:rsidRPr="007B4308" w:rsidRDefault="00E01D07" w:rsidP="00E01D07">
      <w:pPr>
        <w:jc w:val="both"/>
        <w:rPr>
          <w:rFonts w:ascii="Times New Roman" w:hAnsi="Times New Roman"/>
          <w:b/>
          <w:sz w:val="22"/>
          <w:szCs w:val="22"/>
        </w:rPr>
      </w:pPr>
    </w:p>
    <w:p w14:paraId="54A22E1E" w14:textId="39822FE7" w:rsidR="00E01D07" w:rsidRDefault="00E01D07" w:rsidP="00E01D07">
      <w:pPr>
        <w:ind w:firstLine="645"/>
        <w:jc w:val="both"/>
        <w:rPr>
          <w:rFonts w:ascii="Times New Roman" w:hAnsi="Times New Roman"/>
          <w:sz w:val="22"/>
          <w:szCs w:val="22"/>
        </w:rPr>
      </w:pPr>
      <w:r w:rsidRPr="007B4308">
        <w:rPr>
          <w:rFonts w:ascii="Times New Roman" w:hAnsi="Times New Roman"/>
          <w:sz w:val="22"/>
          <w:szCs w:val="22"/>
        </w:rPr>
        <w:t xml:space="preserve">BE IT RESOLVED, that the Morgan City Harbor and Terminal District does hereby authorize the execution of the Second Amendment </w:t>
      </w:r>
      <w:r w:rsidR="00874C59" w:rsidRPr="007B4308">
        <w:rPr>
          <w:rFonts w:ascii="Times New Roman" w:hAnsi="Times New Roman"/>
          <w:sz w:val="22"/>
          <w:szCs w:val="22"/>
        </w:rPr>
        <w:t>to</w:t>
      </w:r>
      <w:r w:rsidRPr="007B4308">
        <w:rPr>
          <w:rFonts w:ascii="Times New Roman" w:hAnsi="Times New Roman"/>
          <w:sz w:val="22"/>
          <w:szCs w:val="22"/>
        </w:rPr>
        <w:t xml:space="preserve"> Cooperative Endeavor Agreement in connection with the Louisiana Economic Developments’ Economic Development Award Program.  Further, the Morgan City Harbor and Terminal District does empower Raymond M. Wade, its Executive Director, to sign on its behalf all documents and to do any and all acts and things that he deems necessary, proper, or that may be required to carry out and accomplish the intent and terms of the transactions contemplated hereby with the Louisiana Department of Economic Development Economic Award Program and </w:t>
      </w:r>
      <w:proofErr w:type="spellStart"/>
      <w:r w:rsidRPr="007B4308">
        <w:rPr>
          <w:rFonts w:ascii="Times New Roman" w:hAnsi="Times New Roman"/>
          <w:sz w:val="22"/>
          <w:szCs w:val="22"/>
        </w:rPr>
        <w:t>Intermoor</w:t>
      </w:r>
      <w:proofErr w:type="spellEnd"/>
      <w:r w:rsidRPr="007B4308">
        <w:rPr>
          <w:rFonts w:ascii="Times New Roman" w:hAnsi="Times New Roman"/>
          <w:sz w:val="22"/>
          <w:szCs w:val="22"/>
        </w:rPr>
        <w:t>, Inc.</w:t>
      </w:r>
    </w:p>
    <w:p w14:paraId="55B5908E" w14:textId="77777777" w:rsidR="00E01D07" w:rsidRPr="007B4308" w:rsidRDefault="00E01D07" w:rsidP="007B4308">
      <w:pPr>
        <w:jc w:val="both"/>
        <w:rPr>
          <w:rFonts w:ascii="Times New Roman" w:hAnsi="Times New Roman"/>
          <w:sz w:val="22"/>
          <w:szCs w:val="22"/>
        </w:rPr>
      </w:pPr>
    </w:p>
    <w:p w14:paraId="686202E3" w14:textId="794DB360" w:rsidR="00644A92" w:rsidRPr="00F8667D" w:rsidRDefault="00E01D07" w:rsidP="007B4308">
      <w:pPr>
        <w:jc w:val="both"/>
        <w:rPr>
          <w:rFonts w:ascii="Times New Roman" w:hAnsi="Times New Roman"/>
          <w:sz w:val="23"/>
          <w:szCs w:val="23"/>
        </w:rPr>
      </w:pPr>
      <w:r>
        <w:rPr>
          <w:rFonts w:ascii="Times New Roman" w:hAnsi="Times New Roman"/>
          <w:sz w:val="23"/>
          <w:szCs w:val="23"/>
        </w:rPr>
        <w:tab/>
        <w:t xml:space="preserve">Mr. </w:t>
      </w:r>
      <w:r w:rsidR="00BA1C70">
        <w:rPr>
          <w:rFonts w:ascii="Times New Roman" w:hAnsi="Times New Roman"/>
          <w:sz w:val="23"/>
          <w:szCs w:val="23"/>
        </w:rPr>
        <w:t>Bourgeois also reported that: (v</w:t>
      </w:r>
      <w:r>
        <w:rPr>
          <w:rFonts w:ascii="Times New Roman" w:hAnsi="Times New Roman"/>
          <w:sz w:val="23"/>
          <w:szCs w:val="23"/>
        </w:rPr>
        <w:t>) Baker Hughes extended their</w:t>
      </w:r>
      <w:r w:rsidR="00270B07">
        <w:rPr>
          <w:rFonts w:ascii="Times New Roman" w:hAnsi="Times New Roman"/>
          <w:sz w:val="23"/>
          <w:szCs w:val="23"/>
        </w:rPr>
        <w:t xml:space="preserve"> transit yard</w:t>
      </w:r>
      <w:r>
        <w:rPr>
          <w:rFonts w:ascii="Times New Roman" w:hAnsi="Times New Roman"/>
          <w:sz w:val="23"/>
          <w:szCs w:val="23"/>
        </w:rPr>
        <w:t xml:space="preserve"> lease for an additional five (5) years; </w:t>
      </w:r>
      <w:r w:rsidR="00270B07">
        <w:rPr>
          <w:rFonts w:ascii="Times New Roman" w:hAnsi="Times New Roman"/>
          <w:sz w:val="23"/>
          <w:szCs w:val="23"/>
        </w:rPr>
        <w:t xml:space="preserve">and </w:t>
      </w:r>
      <w:r>
        <w:rPr>
          <w:rFonts w:ascii="Times New Roman" w:hAnsi="Times New Roman"/>
          <w:sz w:val="23"/>
          <w:szCs w:val="23"/>
        </w:rPr>
        <w:t>(</w:t>
      </w:r>
      <w:r w:rsidR="00BA1C70">
        <w:rPr>
          <w:rFonts w:ascii="Times New Roman" w:hAnsi="Times New Roman"/>
          <w:sz w:val="23"/>
          <w:szCs w:val="23"/>
        </w:rPr>
        <w:t>v</w:t>
      </w:r>
      <w:r>
        <w:rPr>
          <w:rFonts w:ascii="Times New Roman" w:hAnsi="Times New Roman"/>
          <w:sz w:val="23"/>
          <w:szCs w:val="23"/>
        </w:rPr>
        <w:t xml:space="preserve">i) </w:t>
      </w:r>
      <w:r w:rsidR="00874C59">
        <w:rPr>
          <w:rFonts w:ascii="Times New Roman" w:hAnsi="Times New Roman"/>
          <w:sz w:val="23"/>
          <w:szCs w:val="23"/>
        </w:rPr>
        <w:t>we will be meeting with Crosby Tugs later in the month about damages caused to the NOAA Meteorological Station #2.</w:t>
      </w:r>
      <w:r w:rsidR="00644A92">
        <w:rPr>
          <w:rFonts w:ascii="Times New Roman" w:hAnsi="Times New Roman"/>
          <w:sz w:val="23"/>
          <w:szCs w:val="23"/>
        </w:rPr>
        <w:t xml:space="preserve"> </w:t>
      </w:r>
    </w:p>
    <w:p w14:paraId="1E5A26A7" w14:textId="77777777" w:rsidR="00874C59" w:rsidRDefault="00874C59" w:rsidP="00FC2E54">
      <w:pPr>
        <w:pStyle w:val="PlainText"/>
        <w:ind w:firstLine="720"/>
        <w:jc w:val="both"/>
        <w:rPr>
          <w:rFonts w:ascii="Times New Roman" w:hAnsi="Times New Roman"/>
          <w:sz w:val="23"/>
          <w:szCs w:val="23"/>
        </w:rPr>
      </w:pPr>
    </w:p>
    <w:p w14:paraId="2B68D5A0" w14:textId="588C6DB9"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34E75519" w:rsidR="005E1F4F" w:rsidRPr="00A66DCB" w:rsidRDefault="00A66DCB" w:rsidP="00A66DCB">
      <w:pPr>
        <w:ind w:left="4320" w:firstLine="720"/>
        <w:jc w:val="both"/>
        <w:rPr>
          <w:rFonts w:ascii="Times New Roman" w:hAnsi="Times New Roman"/>
        </w:rPr>
      </w:pPr>
      <w:r>
        <w:rPr>
          <w:rFonts w:ascii="Times New Roman" w:hAnsi="Times New Roman"/>
        </w:rPr>
        <w:t xml:space="preserve">Thomas </w:t>
      </w:r>
      <w:r w:rsidR="00BA1C70">
        <w:rPr>
          <w:rFonts w:ascii="Times New Roman" w:hAnsi="Times New Roman"/>
        </w:rPr>
        <w:t xml:space="preserve">M. </w:t>
      </w:r>
      <w:r>
        <w:rPr>
          <w:rFonts w:ascii="Times New Roman" w:hAnsi="Times New Roman"/>
        </w:rPr>
        <w:t>Ackel, Secretary</w:t>
      </w:r>
    </w:p>
    <w:sectPr w:rsidR="005E1F4F" w:rsidRPr="00A66DCB" w:rsidSect="00A66DCB">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92FF" w14:textId="77777777" w:rsidR="00A34584" w:rsidRDefault="00A34584" w:rsidP="00F242F3">
      <w:r>
        <w:separator/>
      </w:r>
    </w:p>
  </w:endnote>
  <w:endnote w:type="continuationSeparator" w:id="0">
    <w:p w14:paraId="36579657" w14:textId="77777777" w:rsidR="00A34584" w:rsidRDefault="00A34584"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CB0A" w14:textId="77777777" w:rsidR="00A34584" w:rsidRDefault="00A34584" w:rsidP="00F242F3">
      <w:r>
        <w:separator/>
      </w:r>
    </w:p>
  </w:footnote>
  <w:footnote w:type="continuationSeparator" w:id="0">
    <w:p w14:paraId="58455CD4" w14:textId="77777777" w:rsidR="00A34584" w:rsidRDefault="00A34584"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BC6"/>
    <w:rsid w:val="000E58B5"/>
    <w:rsid w:val="000E61C7"/>
    <w:rsid w:val="000E6BAD"/>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525E"/>
    <w:rsid w:val="00256946"/>
    <w:rsid w:val="00257E2E"/>
    <w:rsid w:val="002604B6"/>
    <w:rsid w:val="002606D0"/>
    <w:rsid w:val="0026253E"/>
    <w:rsid w:val="0026283E"/>
    <w:rsid w:val="00262ED0"/>
    <w:rsid w:val="002630D5"/>
    <w:rsid w:val="00264326"/>
    <w:rsid w:val="002643B8"/>
    <w:rsid w:val="00265403"/>
    <w:rsid w:val="00265F2F"/>
    <w:rsid w:val="0026607D"/>
    <w:rsid w:val="002663DB"/>
    <w:rsid w:val="002667BA"/>
    <w:rsid w:val="00266D6C"/>
    <w:rsid w:val="0026744B"/>
    <w:rsid w:val="00267BD5"/>
    <w:rsid w:val="00267EC7"/>
    <w:rsid w:val="00270B07"/>
    <w:rsid w:val="00270DB2"/>
    <w:rsid w:val="00270F37"/>
    <w:rsid w:val="0027190C"/>
    <w:rsid w:val="00271922"/>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70C"/>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826"/>
    <w:rsid w:val="003931FA"/>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E7D5B"/>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08"/>
    <w:rsid w:val="007B4313"/>
    <w:rsid w:val="007B47FE"/>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3DFB"/>
    <w:rsid w:val="007D498E"/>
    <w:rsid w:val="007D4B77"/>
    <w:rsid w:val="007D503F"/>
    <w:rsid w:val="007D5EDD"/>
    <w:rsid w:val="007D697B"/>
    <w:rsid w:val="007D705C"/>
    <w:rsid w:val="007D7499"/>
    <w:rsid w:val="007D7D55"/>
    <w:rsid w:val="007E1268"/>
    <w:rsid w:val="007E1BE5"/>
    <w:rsid w:val="007E1CD9"/>
    <w:rsid w:val="007E2D1E"/>
    <w:rsid w:val="007E2D9B"/>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CB1"/>
    <w:rsid w:val="008A2E55"/>
    <w:rsid w:val="008A31C0"/>
    <w:rsid w:val="008A3F6F"/>
    <w:rsid w:val="008A5E90"/>
    <w:rsid w:val="008A67CA"/>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02E"/>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2CA3"/>
    <w:rsid w:val="00D2388B"/>
    <w:rsid w:val="00D242DD"/>
    <w:rsid w:val="00D248ED"/>
    <w:rsid w:val="00D2548D"/>
    <w:rsid w:val="00D2553F"/>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77CF5"/>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066E-06F7-4C07-B15B-8E22B7E0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2018-12-07T14:21:00Z</dcterms:created>
  <dcterms:modified xsi:type="dcterms:W3CDTF">2018-12-07T14:21:00Z</dcterms:modified>
</cp:coreProperties>
</file>